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536FEE" w14:textId="3A17C689" w:rsidR="002C25EB" w:rsidRDefault="00DA2443">
      <w:pPr>
        <w:pStyle w:val="Nadpis2"/>
        <w:jc w:val="right"/>
        <w:rPr>
          <w:b w:val="0"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7728" behindDoc="1" locked="0" layoutInCell="0" allowOverlap="1" wp14:anchorId="12C6A25C" wp14:editId="5C72C5B6">
            <wp:simplePos x="0" y="0"/>
            <wp:positionH relativeFrom="column">
              <wp:posOffset>2412365</wp:posOffset>
            </wp:positionH>
            <wp:positionV relativeFrom="paragraph">
              <wp:posOffset>-158750</wp:posOffset>
            </wp:positionV>
            <wp:extent cx="875030" cy="1079500"/>
            <wp:effectExtent l="0" t="0" r="0" b="0"/>
            <wp:wrapTight wrapText="right">
              <wp:wrapPolygon edited="0">
                <wp:start x="0" y="0"/>
                <wp:lineTo x="0" y="21346"/>
                <wp:lineTo x="21161" y="21346"/>
                <wp:lineTo x="21161" y="0"/>
                <wp:lineTo x="0" y="0"/>
              </wp:wrapPolygon>
            </wp:wrapTight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5030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BF9CE03" w14:textId="77777777" w:rsidR="002C25EB" w:rsidRPr="001F2E78" w:rsidRDefault="002C25EB">
      <w:pPr>
        <w:pStyle w:val="Nadpis2"/>
        <w:rPr>
          <w:caps/>
          <w:color w:val="FFFFFF"/>
          <w:sz w:val="32"/>
        </w:rPr>
      </w:pPr>
    </w:p>
    <w:p w14:paraId="096106AF" w14:textId="77777777" w:rsidR="002C25EB" w:rsidRDefault="002C25EB">
      <w:pPr>
        <w:jc w:val="right"/>
        <w:rPr>
          <w:sz w:val="24"/>
        </w:rPr>
      </w:pPr>
    </w:p>
    <w:p w14:paraId="6A4A26E3" w14:textId="77777777" w:rsidR="002C25EB" w:rsidRDefault="002C25EB">
      <w:pPr>
        <w:jc w:val="right"/>
        <w:rPr>
          <w:sz w:val="24"/>
        </w:rPr>
      </w:pPr>
    </w:p>
    <w:p w14:paraId="39C2BEF6" w14:textId="77777777" w:rsidR="002C25EB" w:rsidRDefault="002C25EB">
      <w:pPr>
        <w:jc w:val="right"/>
        <w:rPr>
          <w:sz w:val="24"/>
        </w:rPr>
      </w:pPr>
    </w:p>
    <w:p w14:paraId="7F24BDCD" w14:textId="77777777" w:rsidR="002C25EB" w:rsidRDefault="002C25EB">
      <w:pPr>
        <w:jc w:val="right"/>
        <w:rPr>
          <w:sz w:val="24"/>
        </w:rPr>
      </w:pPr>
    </w:p>
    <w:p w14:paraId="3F926AE4" w14:textId="77777777" w:rsidR="00804106" w:rsidRDefault="00804106">
      <w:pPr>
        <w:jc w:val="right"/>
        <w:rPr>
          <w:sz w:val="24"/>
        </w:rPr>
      </w:pPr>
    </w:p>
    <w:p w14:paraId="6F1B8BC2" w14:textId="77777777" w:rsidR="002C25EB" w:rsidRPr="00DF40A4" w:rsidRDefault="002C25EB">
      <w:pPr>
        <w:jc w:val="right"/>
        <w:rPr>
          <w:color w:val="FF0000"/>
          <w:sz w:val="24"/>
        </w:rPr>
      </w:pPr>
      <w:r>
        <w:rPr>
          <w:sz w:val="24"/>
        </w:rPr>
        <w:t>V </w:t>
      </w:r>
      <w:r w:rsidRPr="0079316E">
        <w:rPr>
          <w:sz w:val="24"/>
        </w:rPr>
        <w:t>Olomouci dne</w:t>
      </w:r>
      <w:r w:rsidR="0001026C">
        <w:rPr>
          <w:sz w:val="24"/>
        </w:rPr>
        <w:t xml:space="preserve"> &lt;E010/&gt;</w:t>
      </w:r>
    </w:p>
    <w:p w14:paraId="0ECD9701" w14:textId="77777777" w:rsidR="002C25EB" w:rsidRDefault="002C25EB"/>
    <w:p w14:paraId="0026A8DB" w14:textId="77777777" w:rsidR="002C25EB" w:rsidRDefault="002C25EB">
      <w:pPr>
        <w:pStyle w:val="Nadpis2"/>
        <w:rPr>
          <w:caps/>
        </w:rPr>
      </w:pPr>
      <w:r>
        <w:rPr>
          <w:caps/>
        </w:rPr>
        <w:t>sTATUTÁRNÍ MĚSTO OLOMOUC</w:t>
      </w:r>
    </w:p>
    <w:p w14:paraId="66288278" w14:textId="77777777" w:rsidR="002C25EB" w:rsidRDefault="002C25EB">
      <w:pPr>
        <w:pStyle w:val="Nadpis2"/>
        <w:jc w:val="left"/>
        <w:rPr>
          <w:caps/>
        </w:rPr>
      </w:pPr>
    </w:p>
    <w:p w14:paraId="3B22162E" w14:textId="77777777" w:rsidR="002C25EB" w:rsidRDefault="002C25EB">
      <w:pPr>
        <w:pStyle w:val="Nadpis2"/>
        <w:rPr>
          <w:caps/>
        </w:rPr>
      </w:pPr>
      <w:r>
        <w:rPr>
          <w:caps/>
        </w:rPr>
        <w:t>Oznámení o vyhlášení výběrového řízení</w:t>
      </w:r>
    </w:p>
    <w:p w14:paraId="25B9A9BF" w14:textId="77777777" w:rsidR="002C25EB" w:rsidRDefault="002C25EB">
      <w:pPr>
        <w:rPr>
          <w:sz w:val="28"/>
        </w:rPr>
      </w:pPr>
    </w:p>
    <w:p w14:paraId="5EB1BF5B" w14:textId="77777777" w:rsidR="002C25EB" w:rsidRDefault="002C25EB">
      <w:pPr>
        <w:pStyle w:val="Nadpis1"/>
        <w:jc w:val="center"/>
        <w:rPr>
          <w:b/>
        </w:rPr>
      </w:pPr>
      <w:r>
        <w:rPr>
          <w:b/>
        </w:rPr>
        <w:t>Tajemník Magistrátu města Olomouce</w:t>
      </w:r>
    </w:p>
    <w:p w14:paraId="6406DE06" w14:textId="77777777" w:rsidR="002C25EB" w:rsidRDefault="002C25EB">
      <w:pPr>
        <w:jc w:val="center"/>
        <w:rPr>
          <w:sz w:val="24"/>
        </w:rPr>
      </w:pPr>
      <w:r>
        <w:rPr>
          <w:sz w:val="24"/>
        </w:rPr>
        <w:t xml:space="preserve">v souladu s § 7 odst. 3 zákona č. 312/2002 Sb., o úřednících územních samosprávných </w:t>
      </w:r>
      <w:proofErr w:type="gramStart"/>
      <w:r>
        <w:rPr>
          <w:sz w:val="24"/>
        </w:rPr>
        <w:t>celků   a o změně</w:t>
      </w:r>
      <w:proofErr w:type="gramEnd"/>
      <w:r>
        <w:rPr>
          <w:sz w:val="24"/>
        </w:rPr>
        <w:t xml:space="preserve"> některých zákonů, ve znění pozdějších předpisů</w:t>
      </w:r>
    </w:p>
    <w:p w14:paraId="76806F75" w14:textId="77777777" w:rsidR="002C25EB" w:rsidRPr="0079316E" w:rsidRDefault="002C25EB">
      <w:pPr>
        <w:jc w:val="center"/>
        <w:rPr>
          <w:b/>
          <w:sz w:val="24"/>
        </w:rPr>
      </w:pPr>
      <w:r>
        <w:rPr>
          <w:b/>
          <w:sz w:val="24"/>
        </w:rPr>
        <w:t xml:space="preserve">vyhlašuje výběrové řízení </w:t>
      </w:r>
      <w:r w:rsidRPr="0079316E">
        <w:rPr>
          <w:b/>
          <w:sz w:val="24"/>
        </w:rPr>
        <w:t>č</w:t>
      </w:r>
      <w:r w:rsidR="001A08BB" w:rsidRPr="0079316E">
        <w:rPr>
          <w:b/>
          <w:sz w:val="24"/>
        </w:rPr>
        <w:t xml:space="preserve">. </w:t>
      </w:r>
      <w:r w:rsidR="006D033D">
        <w:rPr>
          <w:b/>
          <w:sz w:val="24"/>
        </w:rPr>
        <w:t>&lt;E020/&gt;</w:t>
      </w:r>
    </w:p>
    <w:p w14:paraId="3840CF32" w14:textId="77777777" w:rsidR="002C25EB" w:rsidRDefault="002C25EB">
      <w:pPr>
        <w:jc w:val="center"/>
        <w:rPr>
          <w:b/>
          <w:sz w:val="24"/>
        </w:rPr>
      </w:pPr>
    </w:p>
    <w:p w14:paraId="29597606" w14:textId="77777777" w:rsidR="002C25EB" w:rsidRPr="00C4687A" w:rsidRDefault="002C25EB" w:rsidP="00C12EC9">
      <w:pPr>
        <w:pStyle w:val="Zkladntext"/>
        <w:tabs>
          <w:tab w:val="left" w:pos="1843"/>
        </w:tabs>
        <w:ind w:left="1843" w:hanging="1843"/>
        <w:jc w:val="both"/>
        <w:rPr>
          <w:b/>
        </w:rPr>
      </w:pPr>
      <w:r>
        <w:t>na funkci:</w:t>
      </w:r>
      <w:r>
        <w:tab/>
      </w:r>
      <w:r w:rsidR="006D033D" w:rsidRPr="006D033D">
        <w:rPr>
          <w:b/>
        </w:rPr>
        <w:t>&lt;E030/&gt;</w:t>
      </w:r>
      <w:r w:rsidR="006D033D" w:rsidRPr="00C4687A">
        <w:rPr>
          <w:b/>
        </w:rPr>
        <w:t xml:space="preserve"> </w:t>
      </w:r>
    </w:p>
    <w:p w14:paraId="68119B3F" w14:textId="77777777" w:rsidR="000E6AC0" w:rsidRDefault="0039077E" w:rsidP="001A1244">
      <w:pPr>
        <w:pStyle w:val="Zkladntext"/>
        <w:tabs>
          <w:tab w:val="left" w:pos="1843"/>
        </w:tabs>
        <w:ind w:left="1843" w:hanging="1843"/>
        <w:jc w:val="both"/>
      </w:pPr>
      <w:r>
        <w:t>druh práce:</w:t>
      </w:r>
      <w:r>
        <w:tab/>
      </w:r>
      <w:r w:rsidR="000E6AC0">
        <w:t>&lt;E040/&gt;</w:t>
      </w:r>
    </w:p>
    <w:p w14:paraId="067D9C47" w14:textId="77777777" w:rsidR="002C25EB" w:rsidRPr="0079316E" w:rsidRDefault="002C25EB" w:rsidP="001A1244">
      <w:pPr>
        <w:pStyle w:val="Zkladntext"/>
        <w:tabs>
          <w:tab w:val="left" w:pos="1843"/>
        </w:tabs>
        <w:ind w:left="1843" w:hanging="1843"/>
        <w:jc w:val="both"/>
      </w:pPr>
      <w:r>
        <w:t>místo výkonu:</w:t>
      </w:r>
      <w:r>
        <w:tab/>
      </w:r>
      <w:r w:rsidRPr="0079316E">
        <w:rPr>
          <w:b/>
        </w:rPr>
        <w:t>Magistrát města Olomouce</w:t>
      </w:r>
    </w:p>
    <w:p w14:paraId="1BE101D9" w14:textId="77777777" w:rsidR="0039077E" w:rsidRPr="0079316E" w:rsidRDefault="002C25EB">
      <w:pPr>
        <w:pStyle w:val="Zkladntext"/>
        <w:tabs>
          <w:tab w:val="left" w:pos="1843"/>
        </w:tabs>
        <w:jc w:val="both"/>
      </w:pPr>
      <w:r w:rsidRPr="0079316E">
        <w:t xml:space="preserve">platová třída: </w:t>
      </w:r>
      <w:r w:rsidRPr="0079316E">
        <w:tab/>
      </w:r>
      <w:r w:rsidR="000E6AC0" w:rsidRPr="000E6AC0">
        <w:rPr>
          <w:b/>
        </w:rPr>
        <w:t>&lt;E060/&gt;.</w:t>
      </w:r>
      <w:r w:rsidR="00330C87" w:rsidRPr="0079316E">
        <w:rPr>
          <w:b/>
        </w:rPr>
        <w:t xml:space="preserve"> </w:t>
      </w:r>
      <w:r w:rsidR="00330C87" w:rsidRPr="0079316E">
        <w:t>(dle nařízení vlády ČR č. 564/2006 Sb.)</w:t>
      </w:r>
    </w:p>
    <w:p w14:paraId="2210A233" w14:textId="77777777" w:rsidR="002C25EB" w:rsidRPr="0079316E" w:rsidRDefault="002C25EB">
      <w:pPr>
        <w:pStyle w:val="Zkladntext"/>
        <w:tabs>
          <w:tab w:val="left" w:pos="1843"/>
        </w:tabs>
        <w:jc w:val="both"/>
        <w:rPr>
          <w:b/>
        </w:rPr>
      </w:pPr>
      <w:r w:rsidRPr="0079316E">
        <w:t xml:space="preserve">pracovní poměr: </w:t>
      </w:r>
      <w:r w:rsidRPr="0079316E">
        <w:tab/>
      </w:r>
      <w:r w:rsidR="005951C6" w:rsidRPr="005951C6">
        <w:rPr>
          <w:b/>
        </w:rPr>
        <w:t>&lt;E070/&gt;</w:t>
      </w:r>
      <w:r w:rsidR="005951C6" w:rsidRPr="0079316E">
        <w:rPr>
          <w:b/>
        </w:rPr>
        <w:t xml:space="preserve"> </w:t>
      </w:r>
    </w:p>
    <w:p w14:paraId="732B3320" w14:textId="77777777" w:rsidR="00A27E5F" w:rsidRPr="0079316E" w:rsidRDefault="00A27E5F">
      <w:pPr>
        <w:pStyle w:val="Zkladntext"/>
        <w:jc w:val="both"/>
        <w:rPr>
          <w:b/>
        </w:rPr>
      </w:pPr>
    </w:p>
    <w:p w14:paraId="5B554018" w14:textId="77777777" w:rsidR="002C25EB" w:rsidRDefault="002C25EB" w:rsidP="00663BC4">
      <w:pPr>
        <w:pStyle w:val="Zkladntext"/>
        <w:numPr>
          <w:ilvl w:val="0"/>
          <w:numId w:val="3"/>
        </w:numPr>
        <w:tabs>
          <w:tab w:val="clear" w:pos="361"/>
        </w:tabs>
        <w:ind w:left="284" w:hanging="283"/>
        <w:jc w:val="both"/>
        <w:rPr>
          <w:b/>
        </w:rPr>
      </w:pPr>
      <w:r>
        <w:rPr>
          <w:b/>
        </w:rPr>
        <w:t>Zákonné předpoklady:</w:t>
      </w:r>
    </w:p>
    <w:p w14:paraId="7088C117" w14:textId="77777777" w:rsidR="002C25EB" w:rsidRDefault="002C25EB">
      <w:pPr>
        <w:pStyle w:val="Zkladntext"/>
        <w:numPr>
          <w:ilvl w:val="0"/>
          <w:numId w:val="4"/>
        </w:numPr>
        <w:jc w:val="both"/>
      </w:pPr>
      <w:r>
        <w:t xml:space="preserve">státní občanství ČR; u fyzické osoby, která je cizím státním občanem, trvalý pobyt v České republice, </w:t>
      </w:r>
    </w:p>
    <w:p w14:paraId="49649088" w14:textId="77777777" w:rsidR="002C25EB" w:rsidRDefault="002C25EB">
      <w:pPr>
        <w:pStyle w:val="Zkladntext"/>
        <w:numPr>
          <w:ilvl w:val="0"/>
          <w:numId w:val="4"/>
        </w:numPr>
        <w:jc w:val="both"/>
        <w:rPr>
          <w:i/>
        </w:rPr>
      </w:pPr>
      <w:r>
        <w:t xml:space="preserve">dosažení věku 18 let, </w:t>
      </w:r>
    </w:p>
    <w:p w14:paraId="320990F1" w14:textId="77777777" w:rsidR="002C25EB" w:rsidRDefault="002C25EB">
      <w:pPr>
        <w:pStyle w:val="Zkladntext"/>
        <w:numPr>
          <w:ilvl w:val="0"/>
          <w:numId w:val="4"/>
        </w:numPr>
        <w:jc w:val="both"/>
        <w:rPr>
          <w:i/>
        </w:rPr>
      </w:pPr>
      <w:r>
        <w:t xml:space="preserve">způsobilost k právním úkonům, </w:t>
      </w:r>
    </w:p>
    <w:p w14:paraId="340A37BB" w14:textId="77777777" w:rsidR="002C25EB" w:rsidRDefault="002C25EB">
      <w:pPr>
        <w:pStyle w:val="Zkladntext"/>
        <w:numPr>
          <w:ilvl w:val="0"/>
          <w:numId w:val="4"/>
        </w:numPr>
        <w:jc w:val="both"/>
        <w:rPr>
          <w:i/>
        </w:rPr>
      </w:pPr>
      <w:r>
        <w:t xml:space="preserve">bezúhonnost, </w:t>
      </w:r>
    </w:p>
    <w:p w14:paraId="0708D408" w14:textId="77777777" w:rsidR="002C25EB" w:rsidRPr="006D351B" w:rsidRDefault="002C25EB">
      <w:pPr>
        <w:pStyle w:val="Zkladntext"/>
        <w:numPr>
          <w:ilvl w:val="0"/>
          <w:numId w:val="4"/>
        </w:numPr>
        <w:jc w:val="both"/>
        <w:rPr>
          <w:i/>
        </w:rPr>
      </w:pPr>
      <w:r>
        <w:t>znalost jednacího jazyka</w:t>
      </w:r>
      <w:r w:rsidR="009F542D">
        <w:t>.</w:t>
      </w:r>
    </w:p>
    <w:p w14:paraId="78BAFB3D" w14:textId="77777777" w:rsidR="001652DA" w:rsidRDefault="001652DA">
      <w:pPr>
        <w:pStyle w:val="Zkladntext"/>
        <w:ind w:left="284"/>
        <w:jc w:val="both"/>
        <w:rPr>
          <w:i/>
        </w:rPr>
      </w:pPr>
    </w:p>
    <w:p w14:paraId="3845462D" w14:textId="77777777" w:rsidR="002C25EB" w:rsidRDefault="002C25EB">
      <w:pPr>
        <w:pStyle w:val="Zkladntext"/>
        <w:numPr>
          <w:ilvl w:val="0"/>
          <w:numId w:val="3"/>
        </w:numPr>
        <w:tabs>
          <w:tab w:val="clear" w:pos="361"/>
        </w:tabs>
        <w:ind w:left="284" w:hanging="283"/>
        <w:jc w:val="both"/>
        <w:rPr>
          <w:b/>
        </w:rPr>
      </w:pPr>
      <w:r>
        <w:rPr>
          <w:b/>
        </w:rPr>
        <w:t>Požadavky</w:t>
      </w:r>
      <w:r w:rsidR="00AA558D">
        <w:rPr>
          <w:b/>
        </w:rPr>
        <w:t xml:space="preserve"> a předpoklady</w:t>
      </w:r>
      <w:r>
        <w:rPr>
          <w:b/>
        </w:rPr>
        <w:t>:</w:t>
      </w:r>
    </w:p>
    <w:tbl>
      <w:tblPr>
        <w:tblW w:w="9000" w:type="dxa"/>
        <w:tblInd w:w="28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5"/>
        <w:gridCol w:w="6095"/>
      </w:tblGrid>
      <w:tr w:rsidR="0079316E" w:rsidRPr="0079316E" w14:paraId="541ECA9F" w14:textId="77777777" w:rsidTr="0079316E">
        <w:tc>
          <w:tcPr>
            <w:tcW w:w="2905" w:type="dxa"/>
          </w:tcPr>
          <w:p w14:paraId="54A1FF4B" w14:textId="77777777" w:rsidR="0079316E" w:rsidRPr="005A3E08" w:rsidRDefault="0079316E" w:rsidP="0079316E">
            <w:pPr>
              <w:rPr>
                <w:sz w:val="24"/>
                <w:szCs w:val="24"/>
              </w:rPr>
            </w:pPr>
            <w:r w:rsidRPr="0079316E">
              <w:rPr>
                <w:sz w:val="24"/>
                <w:szCs w:val="24"/>
              </w:rPr>
              <w:t>dosažené vzdělání</w:t>
            </w:r>
          </w:p>
        </w:tc>
        <w:tc>
          <w:tcPr>
            <w:tcW w:w="6095" w:type="dxa"/>
          </w:tcPr>
          <w:p w14:paraId="65CBBD01" w14:textId="77777777" w:rsidR="0079316E" w:rsidRPr="0079316E" w:rsidRDefault="0079316E" w:rsidP="000F66D2">
            <w:pPr>
              <w:jc w:val="both"/>
              <w:rPr>
                <w:sz w:val="24"/>
                <w:szCs w:val="24"/>
              </w:rPr>
            </w:pPr>
            <w:r w:rsidRPr="0079316E">
              <w:rPr>
                <w:sz w:val="24"/>
                <w:szCs w:val="24"/>
              </w:rPr>
              <w:t xml:space="preserve">- </w:t>
            </w:r>
            <w:r w:rsidR="00C33FE3">
              <w:rPr>
                <w:sz w:val="24"/>
                <w:szCs w:val="24"/>
              </w:rPr>
              <w:t>&lt;E100/&gt;</w:t>
            </w:r>
            <w:r w:rsidR="00C33FE3" w:rsidRPr="0079316E">
              <w:rPr>
                <w:sz w:val="24"/>
                <w:szCs w:val="24"/>
              </w:rPr>
              <w:t xml:space="preserve"> </w:t>
            </w:r>
          </w:p>
        </w:tc>
      </w:tr>
      <w:tr w:rsidR="002C25EB" w14:paraId="13C6E40D" w14:textId="77777777" w:rsidTr="0079316E">
        <w:tc>
          <w:tcPr>
            <w:tcW w:w="2905" w:type="dxa"/>
          </w:tcPr>
          <w:p w14:paraId="3C5007E2" w14:textId="77777777" w:rsidR="002C25EB" w:rsidRPr="005A3E08" w:rsidRDefault="005951C6" w:rsidP="005A3E08">
            <w:pPr>
              <w:rPr>
                <w:sz w:val="24"/>
                <w:szCs w:val="24"/>
              </w:rPr>
            </w:pPr>
            <w:r w:rsidRPr="005A3E08">
              <w:rPr>
                <w:sz w:val="24"/>
                <w:szCs w:val="24"/>
              </w:rPr>
              <w:t>O</w:t>
            </w:r>
            <w:r w:rsidR="005A3E08" w:rsidRPr="005A3E08">
              <w:rPr>
                <w:sz w:val="24"/>
                <w:szCs w:val="24"/>
              </w:rPr>
              <w:t>bor</w:t>
            </w:r>
          </w:p>
        </w:tc>
        <w:tc>
          <w:tcPr>
            <w:tcW w:w="6095" w:type="dxa"/>
          </w:tcPr>
          <w:p w14:paraId="654B45F0" w14:textId="77777777" w:rsidR="00C934C8" w:rsidRPr="0079316E" w:rsidRDefault="00322341" w:rsidP="000F66D2">
            <w:pPr>
              <w:pStyle w:val="Zkladntext"/>
              <w:ind w:left="130" w:hanging="130"/>
              <w:jc w:val="both"/>
            </w:pPr>
            <w:r w:rsidRPr="0079316E">
              <w:t xml:space="preserve">- </w:t>
            </w:r>
            <w:r w:rsidR="00C33FE3">
              <w:t>&lt;E110/&gt;</w:t>
            </w:r>
            <w:r w:rsidR="00C33FE3" w:rsidRPr="0079316E">
              <w:t xml:space="preserve"> </w:t>
            </w:r>
          </w:p>
        </w:tc>
      </w:tr>
      <w:tr w:rsidR="00CD4491" w14:paraId="450367F6" w14:textId="77777777" w:rsidTr="0079316E">
        <w:tc>
          <w:tcPr>
            <w:tcW w:w="2905" w:type="dxa"/>
          </w:tcPr>
          <w:p w14:paraId="502794B9" w14:textId="77777777" w:rsidR="00CD4491" w:rsidRDefault="00CD4491">
            <w:pPr>
              <w:pStyle w:val="Zkladntext"/>
              <w:jc w:val="both"/>
              <w:rPr>
                <w:b/>
              </w:rPr>
            </w:pPr>
            <w:r>
              <w:t>praxe</w:t>
            </w:r>
          </w:p>
        </w:tc>
        <w:tc>
          <w:tcPr>
            <w:tcW w:w="6095" w:type="dxa"/>
          </w:tcPr>
          <w:p w14:paraId="19815A6C" w14:textId="77777777" w:rsidR="00E43971" w:rsidRPr="0079316E" w:rsidRDefault="00097B22" w:rsidP="000F66D2">
            <w:pPr>
              <w:pStyle w:val="Zkladntext"/>
              <w:ind w:left="130" w:hanging="130"/>
              <w:jc w:val="both"/>
            </w:pPr>
            <w:r w:rsidRPr="0079316E">
              <w:t xml:space="preserve">- </w:t>
            </w:r>
            <w:r w:rsidR="00C33FE3">
              <w:t>&lt;E120/&gt;</w:t>
            </w:r>
          </w:p>
          <w:p w14:paraId="12769337" w14:textId="77777777" w:rsidR="00C33FE3" w:rsidRDefault="00E43971" w:rsidP="000F66D2">
            <w:pPr>
              <w:pStyle w:val="Zkladntext"/>
              <w:ind w:left="130" w:hanging="130"/>
              <w:jc w:val="both"/>
            </w:pPr>
            <w:r w:rsidRPr="0079316E">
              <w:t xml:space="preserve">- </w:t>
            </w:r>
            <w:r w:rsidR="00C33FE3">
              <w:t>&lt;E130/&gt;</w:t>
            </w:r>
          </w:p>
          <w:p w14:paraId="69FA5E60" w14:textId="77777777" w:rsidR="00CD4491" w:rsidRPr="0079316E" w:rsidRDefault="00C33FE3" w:rsidP="000F66D2">
            <w:pPr>
              <w:pStyle w:val="Zkladntext"/>
              <w:ind w:left="130" w:hanging="130"/>
              <w:jc w:val="both"/>
            </w:pPr>
            <w:r>
              <w:t>- &lt;E140/&gt;</w:t>
            </w:r>
            <w:r w:rsidRPr="0079316E">
              <w:t xml:space="preserve"> </w:t>
            </w:r>
          </w:p>
        </w:tc>
      </w:tr>
      <w:tr w:rsidR="00CD4491" w14:paraId="2C100F5F" w14:textId="77777777" w:rsidTr="0079316E">
        <w:tc>
          <w:tcPr>
            <w:tcW w:w="2905" w:type="dxa"/>
          </w:tcPr>
          <w:p w14:paraId="2EB80F1A" w14:textId="77777777" w:rsidR="00CD4491" w:rsidRDefault="003229D5">
            <w:pPr>
              <w:pStyle w:val="Zkladntext"/>
              <w:jc w:val="both"/>
              <w:rPr>
                <w:b/>
              </w:rPr>
            </w:pPr>
            <w:r>
              <w:t>znalosti a dovednosti</w:t>
            </w:r>
          </w:p>
        </w:tc>
        <w:tc>
          <w:tcPr>
            <w:tcW w:w="6095" w:type="dxa"/>
          </w:tcPr>
          <w:p w14:paraId="66281DE7" w14:textId="77777777" w:rsidR="0079316E" w:rsidRPr="0079316E" w:rsidRDefault="000F66D2" w:rsidP="000F66D2">
            <w:pPr>
              <w:pStyle w:val="Zkladntext"/>
              <w:tabs>
                <w:tab w:val="left" w:pos="157"/>
              </w:tabs>
              <w:ind w:left="130" w:hanging="130"/>
              <w:jc w:val="left"/>
            </w:pPr>
            <w:r>
              <w:tab/>
            </w:r>
            <w:r w:rsidR="007A0E13">
              <w:t>&lt;E200/&gt;</w:t>
            </w:r>
          </w:p>
        </w:tc>
      </w:tr>
    </w:tbl>
    <w:p w14:paraId="7F2A6AED" w14:textId="77777777" w:rsidR="003C3E2E" w:rsidRDefault="003C3E2E">
      <w:pPr>
        <w:pStyle w:val="Zkladntext"/>
        <w:jc w:val="both"/>
        <w:rPr>
          <w:b/>
        </w:rPr>
      </w:pPr>
    </w:p>
    <w:p w14:paraId="195507E0" w14:textId="77777777" w:rsidR="002C25EB" w:rsidRDefault="002C25EB">
      <w:pPr>
        <w:pStyle w:val="Zkladntext"/>
        <w:jc w:val="both"/>
      </w:pPr>
      <w:r>
        <w:rPr>
          <w:b/>
        </w:rPr>
        <w:t>3. Nabízíme:</w:t>
      </w:r>
      <w:r>
        <w:rPr>
          <w:b/>
        </w:rPr>
        <w:tab/>
      </w:r>
      <w:r>
        <w:rPr>
          <w:b/>
        </w:rPr>
        <w:tab/>
      </w:r>
      <w:r w:rsidR="00F14E07">
        <w:rPr>
          <w:b/>
        </w:rPr>
        <w:t xml:space="preserve">          </w:t>
      </w:r>
      <w:r w:rsidR="004307D6">
        <w:rPr>
          <w:b/>
        </w:rPr>
        <w:t xml:space="preserve">      </w:t>
      </w:r>
      <w:r w:rsidR="003459FA">
        <w:rPr>
          <w:b/>
        </w:rPr>
        <w:t xml:space="preserve"> </w:t>
      </w:r>
      <w:r w:rsidR="004307D6">
        <w:rPr>
          <w:b/>
        </w:rPr>
        <w:t xml:space="preserve"> </w:t>
      </w:r>
      <w:r>
        <w:t>- možnost trvaléh</w:t>
      </w:r>
      <w:r w:rsidR="009C0EB8">
        <w:t>o vzdělávání a osobního rozvoje</w:t>
      </w:r>
      <w:r w:rsidR="00763E10">
        <w:t>.</w:t>
      </w:r>
    </w:p>
    <w:p w14:paraId="6E1BE6ED" w14:textId="77777777" w:rsidR="009C0EB8" w:rsidRDefault="009C0EB8">
      <w:pPr>
        <w:pStyle w:val="Zkladntext"/>
        <w:jc w:val="both"/>
      </w:pPr>
      <w:r>
        <w:t xml:space="preserve">                                                  </w:t>
      </w:r>
      <w:r w:rsidR="00763E10">
        <w:t xml:space="preserve">   </w:t>
      </w:r>
    </w:p>
    <w:p w14:paraId="3F770809" w14:textId="77777777" w:rsidR="00705CD9" w:rsidRDefault="00705CD9" w:rsidP="00705CD9">
      <w:pPr>
        <w:pStyle w:val="Zkladntext"/>
        <w:tabs>
          <w:tab w:val="left" w:pos="3261"/>
          <w:tab w:val="left" w:pos="3544"/>
        </w:tabs>
        <w:ind w:left="284" w:hanging="284"/>
        <w:jc w:val="both"/>
      </w:pPr>
      <w:r w:rsidRPr="00D44676">
        <w:rPr>
          <w:b/>
        </w:rPr>
        <w:t>4.</w:t>
      </w:r>
      <w:r>
        <w:t xml:space="preserve"> </w:t>
      </w:r>
      <w:r w:rsidRPr="00D44676">
        <w:rPr>
          <w:b/>
        </w:rPr>
        <w:t>Přihlášku</w:t>
      </w:r>
      <w:r w:rsidRPr="00D44676">
        <w:rPr>
          <w:b/>
        </w:rPr>
        <w:sym w:font="Symbol" w:char="F02A"/>
      </w:r>
      <w:r>
        <w:t xml:space="preserve"> s požadovanými doklady zašlete </w:t>
      </w:r>
      <w:r w:rsidRPr="00B354A2">
        <w:t xml:space="preserve">nejpozději </w:t>
      </w:r>
      <w:r w:rsidRPr="001F2E78">
        <w:rPr>
          <w:b/>
          <w:color w:val="000000"/>
          <w:u w:val="single"/>
        </w:rPr>
        <w:t>do</w:t>
      </w:r>
      <w:r w:rsidR="00164863" w:rsidRPr="001F2E78">
        <w:rPr>
          <w:b/>
          <w:color w:val="000000"/>
          <w:u w:val="single"/>
        </w:rPr>
        <w:t xml:space="preserve"> </w:t>
      </w:r>
      <w:r w:rsidR="007070A4">
        <w:rPr>
          <w:b/>
          <w:color w:val="000000"/>
          <w:u w:val="single"/>
        </w:rPr>
        <w:t>&lt;E250/&gt;</w:t>
      </w:r>
      <w:r w:rsidR="007070A4">
        <w:rPr>
          <w:color w:val="000000"/>
        </w:rPr>
        <w:t xml:space="preserve"> n</w:t>
      </w:r>
      <w:r w:rsidRPr="001F2E78">
        <w:rPr>
          <w:color w:val="000000"/>
        </w:rPr>
        <w:t>a</w:t>
      </w:r>
      <w:r w:rsidRPr="00B354A2">
        <w:t xml:space="preserve"> adresu:      Magistrát města Olomouce, </w:t>
      </w:r>
      <w:r w:rsidR="002E2940" w:rsidRPr="00B354A2">
        <w:t xml:space="preserve">oddělení </w:t>
      </w:r>
      <w:r w:rsidRPr="00B354A2">
        <w:t xml:space="preserve">personální </w:t>
      </w:r>
      <w:r w:rsidR="00CC6074" w:rsidRPr="00B354A2">
        <w:t>a právní</w:t>
      </w:r>
      <w:r w:rsidRPr="00B354A2">
        <w:t>, Horní náměstí č. p. 583</w:t>
      </w:r>
      <w:r>
        <w:t xml:space="preserve">, </w:t>
      </w:r>
      <w:r w:rsidR="00BF7BDD">
        <w:t xml:space="preserve">Olomouc </w:t>
      </w:r>
      <w:r>
        <w:t xml:space="preserve">779 11; </w:t>
      </w:r>
      <w:r>
        <w:rPr>
          <w:b/>
        </w:rPr>
        <w:t>telefon:</w:t>
      </w:r>
      <w:r>
        <w:t xml:space="preserve"> </w:t>
      </w:r>
      <w:r>
        <w:rPr>
          <w:b/>
        </w:rPr>
        <w:t>585 513 204/298/295</w:t>
      </w:r>
      <w:r w:rsidR="00104040">
        <w:rPr>
          <w:b/>
        </w:rPr>
        <w:t>/294</w:t>
      </w:r>
      <w:r>
        <w:t xml:space="preserve">. </w:t>
      </w:r>
    </w:p>
    <w:p w14:paraId="547C1783" w14:textId="77777777" w:rsidR="00705CD9" w:rsidRDefault="00705CD9" w:rsidP="00705CD9">
      <w:pPr>
        <w:pStyle w:val="Zkladntext"/>
        <w:tabs>
          <w:tab w:val="left" w:pos="3261"/>
          <w:tab w:val="left" w:pos="3544"/>
        </w:tabs>
        <w:ind w:left="284" w:hanging="284"/>
        <w:jc w:val="both"/>
      </w:pPr>
    </w:p>
    <w:p w14:paraId="379ED90D" w14:textId="77777777" w:rsidR="00CD201D" w:rsidRDefault="00705CD9" w:rsidP="00705CD9">
      <w:pPr>
        <w:pStyle w:val="Zkladntext"/>
        <w:tabs>
          <w:tab w:val="left" w:pos="3261"/>
          <w:tab w:val="left" w:pos="3544"/>
        </w:tabs>
        <w:ind w:left="284" w:hanging="284"/>
        <w:jc w:val="both"/>
        <w:rPr>
          <w:b/>
        </w:rPr>
      </w:pPr>
      <w:r>
        <w:rPr>
          <w:b/>
        </w:rPr>
        <w:t xml:space="preserve">     </w:t>
      </w:r>
      <w:r w:rsidRPr="00621C72">
        <w:rPr>
          <w:b/>
        </w:rPr>
        <w:t>Přihlášky zasílejte se všemi požado</w:t>
      </w:r>
      <w:r>
        <w:rPr>
          <w:b/>
        </w:rPr>
        <w:t>vanými náležitostmi a přílohami.</w:t>
      </w:r>
      <w:r w:rsidRPr="00621C72">
        <w:rPr>
          <w:b/>
        </w:rPr>
        <w:t xml:space="preserve"> </w:t>
      </w:r>
    </w:p>
    <w:p w14:paraId="63F9A71B" w14:textId="77777777" w:rsidR="00705CD9" w:rsidRPr="00621C72" w:rsidRDefault="00CD201D" w:rsidP="00705CD9">
      <w:pPr>
        <w:pStyle w:val="Zkladntext"/>
        <w:tabs>
          <w:tab w:val="left" w:pos="3261"/>
          <w:tab w:val="left" w:pos="3544"/>
        </w:tabs>
        <w:ind w:left="284" w:hanging="284"/>
        <w:jc w:val="both"/>
        <w:rPr>
          <w:b/>
        </w:rPr>
      </w:pPr>
      <w:r>
        <w:rPr>
          <w:b/>
        </w:rPr>
        <w:t xml:space="preserve">     </w:t>
      </w:r>
      <w:r w:rsidR="00705CD9" w:rsidRPr="00621C72">
        <w:rPr>
          <w:b/>
        </w:rPr>
        <w:t>Později zaslané přihlášky nemůžeme zařadit do výběrového řízení.</w:t>
      </w:r>
    </w:p>
    <w:p w14:paraId="7B8C9969" w14:textId="77777777" w:rsidR="00705CD9" w:rsidRDefault="00705CD9" w:rsidP="00705CD9">
      <w:pPr>
        <w:pStyle w:val="Zkladntext"/>
        <w:jc w:val="both"/>
      </w:pPr>
    </w:p>
    <w:p w14:paraId="5BE652D8" w14:textId="77777777" w:rsidR="001652DA" w:rsidRDefault="001652DA" w:rsidP="00705CD9">
      <w:pPr>
        <w:pStyle w:val="Zkladntext"/>
        <w:jc w:val="both"/>
      </w:pPr>
    </w:p>
    <w:p w14:paraId="2E05127E" w14:textId="77777777" w:rsidR="00705CD9" w:rsidRDefault="00705CD9" w:rsidP="00705CD9">
      <w:pPr>
        <w:pStyle w:val="Zkladntext"/>
        <w:jc w:val="both"/>
        <w:rPr>
          <w:b/>
        </w:rPr>
      </w:pPr>
      <w:r>
        <w:rPr>
          <w:b/>
        </w:rPr>
        <w:lastRenderedPageBreak/>
        <w:t>5. Náležitosti přihlášky jsou:</w:t>
      </w:r>
    </w:p>
    <w:p w14:paraId="13A34671" w14:textId="77777777" w:rsidR="00705CD9" w:rsidRDefault="00705CD9" w:rsidP="00705CD9">
      <w:pPr>
        <w:pStyle w:val="Zkladntext"/>
        <w:numPr>
          <w:ilvl w:val="0"/>
          <w:numId w:val="4"/>
        </w:numPr>
        <w:jc w:val="both"/>
      </w:pPr>
      <w:r>
        <w:t>jméno, příjmení a titul uchazeče, datum a místo narození, státní příslušnost a místo trvalého pobytu,</w:t>
      </w:r>
    </w:p>
    <w:p w14:paraId="79D20848" w14:textId="77777777" w:rsidR="00705CD9" w:rsidRDefault="00705CD9" w:rsidP="00705CD9">
      <w:pPr>
        <w:pStyle w:val="Zkladntext"/>
        <w:numPr>
          <w:ilvl w:val="0"/>
          <w:numId w:val="4"/>
        </w:numPr>
        <w:jc w:val="both"/>
      </w:pPr>
      <w:r>
        <w:t>číslo občanského průkazu nebo číslo dokladu o povolení k pobytu, jde-li o cizího státního občana,</w:t>
      </w:r>
    </w:p>
    <w:p w14:paraId="0994AAF2" w14:textId="77777777" w:rsidR="00705CD9" w:rsidRPr="000E0D31" w:rsidRDefault="00705CD9" w:rsidP="00705CD9">
      <w:pPr>
        <w:pStyle w:val="Zkladntext"/>
        <w:numPr>
          <w:ilvl w:val="0"/>
          <w:numId w:val="4"/>
        </w:numPr>
        <w:jc w:val="both"/>
      </w:pPr>
      <w:r>
        <w:t>datum a podpis uchazeče.</w:t>
      </w:r>
    </w:p>
    <w:p w14:paraId="276EB1E6" w14:textId="77777777" w:rsidR="001652DA" w:rsidRDefault="001652DA" w:rsidP="00705CD9">
      <w:pPr>
        <w:pStyle w:val="Zkladntext"/>
        <w:ind w:left="426"/>
        <w:jc w:val="both"/>
        <w:rPr>
          <w:b/>
        </w:rPr>
      </w:pPr>
    </w:p>
    <w:p w14:paraId="5CAB8FEE" w14:textId="77777777" w:rsidR="00705CD9" w:rsidRDefault="00705CD9" w:rsidP="00705CD9">
      <w:pPr>
        <w:pStyle w:val="Zkladntext"/>
        <w:jc w:val="both"/>
        <w:rPr>
          <w:b/>
        </w:rPr>
      </w:pPr>
      <w:r>
        <w:rPr>
          <w:b/>
        </w:rPr>
        <w:t>6. K přihlášce je nutno přiložit:</w:t>
      </w:r>
    </w:p>
    <w:p w14:paraId="3CBD9353" w14:textId="77777777" w:rsidR="00705CD9" w:rsidRDefault="00705CD9" w:rsidP="00705CD9">
      <w:pPr>
        <w:pStyle w:val="Zkladntext"/>
        <w:numPr>
          <w:ilvl w:val="0"/>
          <w:numId w:val="4"/>
        </w:numPr>
        <w:jc w:val="both"/>
      </w:pPr>
      <w:r>
        <w:t xml:space="preserve">strukturovaný životopis s údaji o dosavadních zaměstnáních a o odborných </w:t>
      </w:r>
      <w:proofErr w:type="gramStart"/>
      <w:r>
        <w:t>znalostech       a dovednostech</w:t>
      </w:r>
      <w:proofErr w:type="gramEnd"/>
      <w:r>
        <w:t xml:space="preserve"> týkajících se správních činností,</w:t>
      </w:r>
    </w:p>
    <w:p w14:paraId="4FC9A647" w14:textId="77777777" w:rsidR="00705CD9" w:rsidRDefault="00705CD9" w:rsidP="00705CD9">
      <w:pPr>
        <w:pStyle w:val="Zkladntext"/>
        <w:numPr>
          <w:ilvl w:val="0"/>
          <w:numId w:val="4"/>
        </w:numPr>
        <w:jc w:val="both"/>
      </w:pPr>
      <w:r>
        <w:t>výpis z evidence Rejstříku trestů ne starší než 3 měsíce; u cizích státních příslušníků též obdobný doklad osvědčující bezúhonnost vydaný domovským státem; pokud takový doklad domovský stát nevydává, doloží se bezúhonnost čestným prohlášením,</w:t>
      </w:r>
    </w:p>
    <w:p w14:paraId="05FCC471" w14:textId="77777777" w:rsidR="00705CD9" w:rsidRDefault="00705CD9" w:rsidP="00705CD9">
      <w:pPr>
        <w:pStyle w:val="Zkladntext"/>
        <w:numPr>
          <w:ilvl w:val="0"/>
          <w:numId w:val="4"/>
        </w:numPr>
        <w:jc w:val="both"/>
      </w:pPr>
      <w:r>
        <w:t>ověřená kopie dokladu</w:t>
      </w:r>
      <w:r w:rsidR="006D351B">
        <w:t xml:space="preserve"> o nejvyšším dosaženém vzdělání,</w:t>
      </w:r>
    </w:p>
    <w:p w14:paraId="4D08E3F0" w14:textId="77777777" w:rsidR="001652DA" w:rsidRDefault="00705CD9" w:rsidP="00705CD9">
      <w:pPr>
        <w:pStyle w:val="Zkladntext"/>
        <w:jc w:val="both"/>
      </w:pPr>
      <w:r>
        <w:t xml:space="preserve">       </w:t>
      </w:r>
    </w:p>
    <w:p w14:paraId="691D5390" w14:textId="77777777" w:rsidR="00705CD9" w:rsidRDefault="00705CD9" w:rsidP="00705CD9">
      <w:pPr>
        <w:pStyle w:val="Zkladntext"/>
        <w:jc w:val="both"/>
      </w:pPr>
      <w:r>
        <w:rPr>
          <w:b/>
        </w:rPr>
        <w:t>7</w:t>
      </w:r>
      <w:r w:rsidRPr="0016178D">
        <w:rPr>
          <w:b/>
        </w:rPr>
        <w:t>.</w:t>
      </w:r>
      <w:r>
        <w:t xml:space="preserve"> </w:t>
      </w:r>
      <w:r w:rsidRPr="000E0D31">
        <w:rPr>
          <w:b/>
        </w:rPr>
        <w:t>Vyhlašovatel si vyhrazuje právo výběrové řízení kdykoliv zrušit.</w:t>
      </w:r>
      <w:r>
        <w:tab/>
      </w:r>
      <w:r>
        <w:tab/>
      </w:r>
    </w:p>
    <w:p w14:paraId="251BB24D" w14:textId="77777777" w:rsidR="00705CD9" w:rsidRDefault="00705CD9" w:rsidP="00705CD9">
      <w:pPr>
        <w:pStyle w:val="Zkladntext"/>
        <w:ind w:left="5664" w:firstLine="708"/>
        <w:jc w:val="both"/>
        <w:rPr>
          <w:b/>
        </w:rPr>
      </w:pPr>
    </w:p>
    <w:p w14:paraId="3293F888" w14:textId="77777777" w:rsidR="00705CD9" w:rsidRDefault="00705CD9" w:rsidP="00705CD9">
      <w:pPr>
        <w:pStyle w:val="Zkladntext"/>
        <w:jc w:val="both"/>
      </w:pPr>
    </w:p>
    <w:p w14:paraId="71B25AF6" w14:textId="77777777" w:rsidR="00BA3248" w:rsidRDefault="00BA3248" w:rsidP="00705CD9">
      <w:pPr>
        <w:pStyle w:val="Zkladntext"/>
        <w:jc w:val="both"/>
      </w:pPr>
    </w:p>
    <w:p w14:paraId="62587C3C" w14:textId="77777777" w:rsidR="00BA3248" w:rsidRDefault="00BA3248" w:rsidP="00705CD9">
      <w:pPr>
        <w:pStyle w:val="Zkladntext"/>
        <w:jc w:val="both"/>
      </w:pPr>
    </w:p>
    <w:p w14:paraId="77A30726" w14:textId="77777777" w:rsidR="00705CD9" w:rsidRDefault="00705CD9" w:rsidP="00705CD9">
      <w:pPr>
        <w:pStyle w:val="Zkladntext"/>
        <w:jc w:val="both"/>
      </w:pPr>
    </w:p>
    <w:p w14:paraId="44563896" w14:textId="77777777" w:rsidR="006E2322" w:rsidRDefault="006E2322" w:rsidP="00705CD9">
      <w:pPr>
        <w:pStyle w:val="Zkladntext"/>
        <w:jc w:val="both"/>
      </w:pPr>
    </w:p>
    <w:p w14:paraId="3AC5AF07" w14:textId="77777777" w:rsidR="00705CD9" w:rsidRDefault="00087A50" w:rsidP="00C934C8">
      <w:pPr>
        <w:pStyle w:val="Zkladntext"/>
        <w:ind w:left="5664"/>
        <w:jc w:val="both"/>
      </w:pPr>
      <w:r>
        <w:t xml:space="preserve">                                                                                          </w:t>
      </w:r>
      <w:r w:rsidR="000758A5">
        <w:t xml:space="preserve">   </w:t>
      </w:r>
      <w:r w:rsidR="00705CD9">
        <w:t>………………………………</w:t>
      </w:r>
    </w:p>
    <w:p w14:paraId="4CD885E5" w14:textId="77122F14" w:rsidR="00705CD9" w:rsidRDefault="007D4FED" w:rsidP="00705CD9">
      <w:pPr>
        <w:pStyle w:val="Zkladntext"/>
        <w:ind w:left="5664" w:firstLine="708"/>
        <w:jc w:val="both"/>
      </w:pPr>
      <w:r>
        <w:t>Ing. Černý Marek</w:t>
      </w:r>
    </w:p>
    <w:p w14:paraId="299580AD" w14:textId="77777777" w:rsidR="00705CD9" w:rsidRDefault="00705CD9" w:rsidP="00705CD9">
      <w:pPr>
        <w:pStyle w:val="Zkladntext"/>
        <w:ind w:left="6372"/>
        <w:jc w:val="both"/>
      </w:pPr>
      <w:r>
        <w:t xml:space="preserve">      tajemník</w:t>
      </w:r>
    </w:p>
    <w:p w14:paraId="6776488F" w14:textId="77777777" w:rsidR="00705CD9" w:rsidRDefault="00705CD9" w:rsidP="00705CD9">
      <w:pPr>
        <w:pStyle w:val="Zkladntext"/>
        <w:tabs>
          <w:tab w:val="left" w:pos="1701"/>
        </w:tabs>
        <w:jc w:val="both"/>
      </w:pPr>
    </w:p>
    <w:p w14:paraId="3FCA7C60" w14:textId="77777777" w:rsidR="00705CD9" w:rsidRPr="001F2E78" w:rsidRDefault="00705CD9" w:rsidP="00705CD9">
      <w:pPr>
        <w:pStyle w:val="Zkladntext"/>
        <w:tabs>
          <w:tab w:val="left" w:pos="1701"/>
        </w:tabs>
        <w:jc w:val="both"/>
        <w:rPr>
          <w:b/>
        </w:rPr>
      </w:pPr>
      <w:r>
        <w:t>datum vyvěšení:</w:t>
      </w:r>
      <w:r>
        <w:tab/>
      </w:r>
      <w:r w:rsidRPr="001F2E78">
        <w:rPr>
          <w:b/>
        </w:rPr>
        <w:t xml:space="preserve">          </w:t>
      </w:r>
      <w:r w:rsidR="007E67D4" w:rsidRPr="001F2E78">
        <w:rPr>
          <w:b/>
        </w:rPr>
        <w:t xml:space="preserve"> </w:t>
      </w:r>
      <w:r w:rsidR="00E300B7" w:rsidRPr="001F2E78">
        <w:rPr>
          <w:b/>
        </w:rPr>
        <w:t xml:space="preserve"> </w:t>
      </w:r>
      <w:r w:rsidRPr="001F2E78">
        <w:rPr>
          <w:b/>
        </w:rPr>
        <w:t xml:space="preserve"> </w:t>
      </w:r>
      <w:r w:rsidR="001F2E78" w:rsidRPr="001F2E78">
        <w:rPr>
          <w:b/>
        </w:rPr>
        <w:t xml:space="preserve">  </w:t>
      </w:r>
      <w:r w:rsidR="00E451C5" w:rsidRPr="001F2E78">
        <w:rPr>
          <w:b/>
        </w:rPr>
        <w:t xml:space="preserve">  </w:t>
      </w:r>
      <w:r w:rsidR="001F2E78" w:rsidRPr="001F2E78">
        <w:rPr>
          <w:b/>
        </w:rPr>
        <w:t xml:space="preserve">  </w:t>
      </w:r>
      <w:r w:rsidR="007070A4">
        <w:rPr>
          <w:b/>
        </w:rPr>
        <w:t>&lt;E280/&gt;</w:t>
      </w:r>
    </w:p>
    <w:p w14:paraId="56125454" w14:textId="77777777" w:rsidR="00705CD9" w:rsidRPr="001F2E78" w:rsidRDefault="00705CD9" w:rsidP="00705CD9">
      <w:pPr>
        <w:pStyle w:val="Zkladntext"/>
        <w:tabs>
          <w:tab w:val="left" w:pos="1701"/>
        </w:tabs>
        <w:jc w:val="both"/>
        <w:rPr>
          <w:b/>
        </w:rPr>
      </w:pPr>
      <w:r w:rsidRPr="001F2E78">
        <w:t>datum sejmutí:</w:t>
      </w:r>
      <w:r w:rsidR="001652DA" w:rsidRPr="001F2E78">
        <w:t xml:space="preserve"> </w:t>
      </w:r>
      <w:r w:rsidR="001652DA" w:rsidRPr="001F2E78">
        <w:tab/>
      </w:r>
      <w:r w:rsidR="001652DA" w:rsidRPr="001F2E78">
        <w:tab/>
      </w:r>
      <w:r w:rsidR="00347DBB" w:rsidRPr="001F2E78">
        <w:rPr>
          <w:b/>
        </w:rPr>
        <w:tab/>
      </w:r>
      <w:r w:rsidR="007070A4">
        <w:rPr>
          <w:b/>
        </w:rPr>
        <w:t>&lt;E290/&gt;</w:t>
      </w:r>
      <w:bookmarkStart w:id="0" w:name="_GoBack"/>
      <w:bookmarkEnd w:id="0"/>
    </w:p>
    <w:p w14:paraId="1839F21C" w14:textId="77777777" w:rsidR="00A27E5F" w:rsidRDefault="00A27E5F" w:rsidP="00705CD9">
      <w:pPr>
        <w:pStyle w:val="Zkladntext"/>
        <w:tabs>
          <w:tab w:val="left" w:pos="1701"/>
        </w:tabs>
        <w:jc w:val="both"/>
      </w:pPr>
    </w:p>
    <w:p w14:paraId="0209DC9D" w14:textId="77777777" w:rsidR="000758A5" w:rsidRDefault="000758A5" w:rsidP="00705CD9">
      <w:pPr>
        <w:pStyle w:val="Zkladntext"/>
        <w:tabs>
          <w:tab w:val="left" w:pos="1701"/>
        </w:tabs>
        <w:jc w:val="both"/>
      </w:pPr>
    </w:p>
    <w:p w14:paraId="4F612E9A" w14:textId="77777777" w:rsidR="000758A5" w:rsidRDefault="000758A5" w:rsidP="00705CD9">
      <w:pPr>
        <w:pStyle w:val="Zkladntext"/>
        <w:tabs>
          <w:tab w:val="left" w:pos="1701"/>
        </w:tabs>
        <w:jc w:val="both"/>
      </w:pPr>
    </w:p>
    <w:p w14:paraId="5E45B34C" w14:textId="77777777" w:rsidR="00DF40A4" w:rsidRDefault="00705CD9" w:rsidP="00705CD9">
      <w:pPr>
        <w:pStyle w:val="Zkladntext"/>
        <w:tabs>
          <w:tab w:val="left" w:pos="284"/>
        </w:tabs>
        <w:jc w:val="both"/>
        <w:rPr>
          <w:color w:val="000000"/>
        </w:rPr>
      </w:pPr>
      <w:r>
        <w:sym w:font="Symbol" w:char="F02A"/>
      </w:r>
      <w:r>
        <w:t xml:space="preserve">  výběrové řízení a tiskopisy jsou k dispozici na internetové adrese</w:t>
      </w:r>
      <w:r>
        <w:rPr>
          <w:color w:val="000000"/>
        </w:rPr>
        <w:t>:</w:t>
      </w:r>
      <w:r w:rsidR="009D162F">
        <w:rPr>
          <w:color w:val="000000"/>
        </w:rPr>
        <w:t xml:space="preserve"> </w:t>
      </w:r>
    </w:p>
    <w:p w14:paraId="32FC43ED" w14:textId="77777777" w:rsidR="00705CD9" w:rsidRDefault="00705CD9" w:rsidP="00705CD9">
      <w:pPr>
        <w:pStyle w:val="Zkladntext"/>
        <w:tabs>
          <w:tab w:val="left" w:pos="284"/>
        </w:tabs>
        <w:jc w:val="both"/>
      </w:pPr>
      <w:r>
        <w:rPr>
          <w:color w:val="000000"/>
        </w:rPr>
        <w:t>www.olomouc.eu</w:t>
      </w:r>
      <w:r w:rsidR="00DF40A4">
        <w:rPr>
          <w:color w:val="000000"/>
        </w:rPr>
        <w:t>/volna-mista</w:t>
      </w:r>
      <w:r>
        <w:t xml:space="preserve"> nebo na </w:t>
      </w:r>
      <w:r w:rsidR="00151373">
        <w:t xml:space="preserve">oddělení </w:t>
      </w:r>
      <w:r>
        <w:t xml:space="preserve">personálním </w:t>
      </w:r>
      <w:r w:rsidR="00701633">
        <w:t>a</w:t>
      </w:r>
      <w:r w:rsidR="00151373">
        <w:t> </w:t>
      </w:r>
      <w:r w:rsidR="00701633">
        <w:t>právním</w:t>
      </w:r>
      <w:r>
        <w:t>.</w:t>
      </w:r>
    </w:p>
    <w:sectPr w:rsidR="00705CD9">
      <w:footerReference w:type="even" r:id="rId9"/>
      <w:footerReference w:type="default" r:id="rId10"/>
      <w:pgSz w:w="11906" w:h="16838"/>
      <w:pgMar w:top="1276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89ABFF" w14:textId="77777777" w:rsidR="00B145A8" w:rsidRDefault="00B145A8">
      <w:r>
        <w:separator/>
      </w:r>
    </w:p>
  </w:endnote>
  <w:endnote w:type="continuationSeparator" w:id="0">
    <w:p w14:paraId="5FEBFB46" w14:textId="77777777" w:rsidR="00B145A8" w:rsidRDefault="00B145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3E61B8" w14:textId="77777777" w:rsidR="00755E52" w:rsidRDefault="00755E52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2437D1D9" w14:textId="77777777" w:rsidR="00755E52" w:rsidRDefault="00755E52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D08F8B" w14:textId="77777777" w:rsidR="00755E52" w:rsidRDefault="00755E52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7D4FED">
      <w:rPr>
        <w:rStyle w:val="slostrnky"/>
        <w:noProof/>
      </w:rPr>
      <w:t>2</w:t>
    </w:r>
    <w:r>
      <w:rPr>
        <w:rStyle w:val="slostrnky"/>
      </w:rPr>
      <w:fldChar w:fldCharType="end"/>
    </w:r>
  </w:p>
  <w:p w14:paraId="6D1F9A97" w14:textId="77777777" w:rsidR="00755E52" w:rsidRDefault="00755E52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EF1BBD" w14:textId="77777777" w:rsidR="00B145A8" w:rsidRDefault="00B145A8">
      <w:r>
        <w:separator/>
      </w:r>
    </w:p>
  </w:footnote>
  <w:footnote w:type="continuationSeparator" w:id="0">
    <w:p w14:paraId="14FFA485" w14:textId="77777777" w:rsidR="00B145A8" w:rsidRDefault="00B145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B82556"/>
    <w:multiLevelType w:val="singleLevel"/>
    <w:tmpl w:val="2D429CD2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">
    <w:nsid w:val="35EF51A2"/>
    <w:multiLevelType w:val="singleLevel"/>
    <w:tmpl w:val="0FE4FE8A"/>
    <w:lvl w:ilvl="0">
      <w:numFmt w:val="bullet"/>
      <w:lvlText w:val="-"/>
      <w:lvlJc w:val="left"/>
      <w:pPr>
        <w:tabs>
          <w:tab w:val="num" w:pos="4050"/>
        </w:tabs>
        <w:ind w:left="4050" w:hanging="360"/>
      </w:pPr>
      <w:rPr>
        <w:rFonts w:hint="default"/>
      </w:rPr>
    </w:lvl>
  </w:abstractNum>
  <w:abstractNum w:abstractNumId="2">
    <w:nsid w:val="3FB65962"/>
    <w:multiLevelType w:val="singleLevel"/>
    <w:tmpl w:val="A0CACE70"/>
    <w:lvl w:ilvl="0">
      <w:start w:val="4"/>
      <w:numFmt w:val="decimal"/>
      <w:lvlText w:val="%1."/>
      <w:lvlJc w:val="left"/>
      <w:pPr>
        <w:tabs>
          <w:tab w:val="num" w:pos="361"/>
        </w:tabs>
        <w:ind w:left="361" w:hanging="360"/>
      </w:pPr>
      <w:rPr>
        <w:rFonts w:hint="default"/>
      </w:rPr>
    </w:lvl>
  </w:abstractNum>
  <w:abstractNum w:abstractNumId="3">
    <w:nsid w:val="46480E52"/>
    <w:multiLevelType w:val="hybridMultilevel"/>
    <w:tmpl w:val="46161200"/>
    <w:lvl w:ilvl="0" w:tplc="2D429CD2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4">
    <w:nsid w:val="53F82B90"/>
    <w:multiLevelType w:val="hybridMultilevel"/>
    <w:tmpl w:val="DAB87290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55E32A8"/>
    <w:multiLevelType w:val="singleLevel"/>
    <w:tmpl w:val="0405000F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584D49CA"/>
    <w:multiLevelType w:val="singleLevel"/>
    <w:tmpl w:val="7396C2D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74A114CC"/>
    <w:multiLevelType w:val="singleLevel"/>
    <w:tmpl w:val="1B76C5D4"/>
    <w:lvl w:ilvl="0">
      <w:start w:val="3"/>
      <w:numFmt w:val="bullet"/>
      <w:lvlText w:val="-"/>
      <w:lvlJc w:val="left"/>
      <w:pPr>
        <w:tabs>
          <w:tab w:val="num" w:pos="648"/>
        </w:tabs>
        <w:ind w:left="648" w:hanging="360"/>
      </w:pPr>
      <w:rPr>
        <w:rFonts w:hint="default"/>
      </w:rPr>
    </w:lvl>
  </w:abstractNum>
  <w:abstractNum w:abstractNumId="8">
    <w:nsid w:val="773456B2"/>
    <w:multiLevelType w:val="singleLevel"/>
    <w:tmpl w:val="6748919E"/>
    <w:lvl w:ilvl="0">
      <w:start w:val="1"/>
      <w:numFmt w:val="decimal"/>
      <w:lvlText w:val="%1."/>
      <w:lvlJc w:val="left"/>
      <w:pPr>
        <w:tabs>
          <w:tab w:val="num" w:pos="361"/>
        </w:tabs>
        <w:ind w:left="361" w:hanging="360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8"/>
  </w:num>
  <w:num w:numId="4">
    <w:abstractNumId w:val="0"/>
  </w:num>
  <w:num w:numId="5">
    <w:abstractNumId w:val="2"/>
  </w:num>
  <w:num w:numId="6">
    <w:abstractNumId w:val="5"/>
  </w:num>
  <w:num w:numId="7">
    <w:abstractNumId w:val="6"/>
  </w:num>
  <w:num w:numId="8">
    <w:abstractNumId w:val="4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1AFC"/>
    <w:rsid w:val="0001026C"/>
    <w:rsid w:val="00010344"/>
    <w:rsid w:val="0002393E"/>
    <w:rsid w:val="00036028"/>
    <w:rsid w:val="00054FCE"/>
    <w:rsid w:val="0006188D"/>
    <w:rsid w:val="000674AD"/>
    <w:rsid w:val="000758A5"/>
    <w:rsid w:val="000769B4"/>
    <w:rsid w:val="00076CAD"/>
    <w:rsid w:val="00082A98"/>
    <w:rsid w:val="00087A50"/>
    <w:rsid w:val="00097B22"/>
    <w:rsid w:val="000A1BAD"/>
    <w:rsid w:val="000B04B1"/>
    <w:rsid w:val="000B2407"/>
    <w:rsid w:val="000C1A1B"/>
    <w:rsid w:val="000E6AC0"/>
    <w:rsid w:val="000F4E87"/>
    <w:rsid w:val="000F66D2"/>
    <w:rsid w:val="000F757F"/>
    <w:rsid w:val="00104040"/>
    <w:rsid w:val="00104476"/>
    <w:rsid w:val="0011412E"/>
    <w:rsid w:val="00114139"/>
    <w:rsid w:val="00121AFC"/>
    <w:rsid w:val="00151373"/>
    <w:rsid w:val="00151BBB"/>
    <w:rsid w:val="001574D3"/>
    <w:rsid w:val="00162A12"/>
    <w:rsid w:val="00164863"/>
    <w:rsid w:val="001652DA"/>
    <w:rsid w:val="00166664"/>
    <w:rsid w:val="00180319"/>
    <w:rsid w:val="001819BA"/>
    <w:rsid w:val="00191686"/>
    <w:rsid w:val="001A0297"/>
    <w:rsid w:val="001A08BB"/>
    <w:rsid w:val="001A1244"/>
    <w:rsid w:val="001D0049"/>
    <w:rsid w:val="001D0D70"/>
    <w:rsid w:val="001F2E78"/>
    <w:rsid w:val="00211FF6"/>
    <w:rsid w:val="00230EAE"/>
    <w:rsid w:val="00234D92"/>
    <w:rsid w:val="00251DC7"/>
    <w:rsid w:val="00263045"/>
    <w:rsid w:val="00286981"/>
    <w:rsid w:val="00291F26"/>
    <w:rsid w:val="00292722"/>
    <w:rsid w:val="002A0159"/>
    <w:rsid w:val="002A3515"/>
    <w:rsid w:val="002B5BE1"/>
    <w:rsid w:val="002B61CF"/>
    <w:rsid w:val="002C25EB"/>
    <w:rsid w:val="002E2940"/>
    <w:rsid w:val="00322341"/>
    <w:rsid w:val="003229D5"/>
    <w:rsid w:val="00323126"/>
    <w:rsid w:val="00330C87"/>
    <w:rsid w:val="003459FA"/>
    <w:rsid w:val="00347438"/>
    <w:rsid w:val="00347DBB"/>
    <w:rsid w:val="00372F27"/>
    <w:rsid w:val="00377BC4"/>
    <w:rsid w:val="0039077E"/>
    <w:rsid w:val="003A7454"/>
    <w:rsid w:val="003A7CB4"/>
    <w:rsid w:val="003C009D"/>
    <w:rsid w:val="003C3E2E"/>
    <w:rsid w:val="003D5721"/>
    <w:rsid w:val="003F2956"/>
    <w:rsid w:val="00401E53"/>
    <w:rsid w:val="0042292D"/>
    <w:rsid w:val="00422E17"/>
    <w:rsid w:val="004307D6"/>
    <w:rsid w:val="00447A37"/>
    <w:rsid w:val="0045627A"/>
    <w:rsid w:val="0048481C"/>
    <w:rsid w:val="004920D6"/>
    <w:rsid w:val="0049787D"/>
    <w:rsid w:val="004B673C"/>
    <w:rsid w:val="004C6BA0"/>
    <w:rsid w:val="004D1554"/>
    <w:rsid w:val="004F1AF2"/>
    <w:rsid w:val="004F6F58"/>
    <w:rsid w:val="0050464C"/>
    <w:rsid w:val="0052439F"/>
    <w:rsid w:val="00525827"/>
    <w:rsid w:val="0053059C"/>
    <w:rsid w:val="005336DE"/>
    <w:rsid w:val="00550796"/>
    <w:rsid w:val="00562E19"/>
    <w:rsid w:val="005656D2"/>
    <w:rsid w:val="00570DD5"/>
    <w:rsid w:val="00571E97"/>
    <w:rsid w:val="00573E8E"/>
    <w:rsid w:val="005837F2"/>
    <w:rsid w:val="005951C6"/>
    <w:rsid w:val="005A2436"/>
    <w:rsid w:val="005A3E08"/>
    <w:rsid w:val="005A62B0"/>
    <w:rsid w:val="005B03AB"/>
    <w:rsid w:val="005D1F3B"/>
    <w:rsid w:val="005E77E9"/>
    <w:rsid w:val="005E7898"/>
    <w:rsid w:val="00625E4A"/>
    <w:rsid w:val="00632A68"/>
    <w:rsid w:val="00660AEB"/>
    <w:rsid w:val="00663BC4"/>
    <w:rsid w:val="00664BFD"/>
    <w:rsid w:val="00685C85"/>
    <w:rsid w:val="0069235D"/>
    <w:rsid w:val="006A5F71"/>
    <w:rsid w:val="006C0EBC"/>
    <w:rsid w:val="006C1A2D"/>
    <w:rsid w:val="006D033D"/>
    <w:rsid w:val="006D2E35"/>
    <w:rsid w:val="006D351B"/>
    <w:rsid w:val="006D3FB8"/>
    <w:rsid w:val="006E2322"/>
    <w:rsid w:val="006F6F14"/>
    <w:rsid w:val="00701633"/>
    <w:rsid w:val="00705CD9"/>
    <w:rsid w:val="007070A4"/>
    <w:rsid w:val="00707D5E"/>
    <w:rsid w:val="00715860"/>
    <w:rsid w:val="007278E1"/>
    <w:rsid w:val="0073150D"/>
    <w:rsid w:val="0073355D"/>
    <w:rsid w:val="00736D4C"/>
    <w:rsid w:val="00740CB8"/>
    <w:rsid w:val="00744BAE"/>
    <w:rsid w:val="00750372"/>
    <w:rsid w:val="00755E52"/>
    <w:rsid w:val="00757B8E"/>
    <w:rsid w:val="00760403"/>
    <w:rsid w:val="00762CD2"/>
    <w:rsid w:val="00763E10"/>
    <w:rsid w:val="0078297F"/>
    <w:rsid w:val="00784298"/>
    <w:rsid w:val="0079316E"/>
    <w:rsid w:val="007A0E13"/>
    <w:rsid w:val="007B12AE"/>
    <w:rsid w:val="007B22FE"/>
    <w:rsid w:val="007C1674"/>
    <w:rsid w:val="007D4FED"/>
    <w:rsid w:val="007E2BC1"/>
    <w:rsid w:val="007E67D4"/>
    <w:rsid w:val="007F276B"/>
    <w:rsid w:val="00804106"/>
    <w:rsid w:val="0083098C"/>
    <w:rsid w:val="00835427"/>
    <w:rsid w:val="00845763"/>
    <w:rsid w:val="0085761A"/>
    <w:rsid w:val="0087258E"/>
    <w:rsid w:val="0089007B"/>
    <w:rsid w:val="008B0513"/>
    <w:rsid w:val="008B4E5B"/>
    <w:rsid w:val="008C2F21"/>
    <w:rsid w:val="008C5F24"/>
    <w:rsid w:val="008D5361"/>
    <w:rsid w:val="008F20F5"/>
    <w:rsid w:val="008F2899"/>
    <w:rsid w:val="008F35F3"/>
    <w:rsid w:val="009026F3"/>
    <w:rsid w:val="0091591A"/>
    <w:rsid w:val="00917287"/>
    <w:rsid w:val="009240C8"/>
    <w:rsid w:val="009315C7"/>
    <w:rsid w:val="009339EF"/>
    <w:rsid w:val="00945C70"/>
    <w:rsid w:val="0095180A"/>
    <w:rsid w:val="009745FA"/>
    <w:rsid w:val="00976262"/>
    <w:rsid w:val="009814EE"/>
    <w:rsid w:val="00984014"/>
    <w:rsid w:val="00984D16"/>
    <w:rsid w:val="00992165"/>
    <w:rsid w:val="009A217B"/>
    <w:rsid w:val="009C0EB8"/>
    <w:rsid w:val="009C6DC4"/>
    <w:rsid w:val="009D162F"/>
    <w:rsid w:val="009D7242"/>
    <w:rsid w:val="009F542D"/>
    <w:rsid w:val="009F64D5"/>
    <w:rsid w:val="00A0119B"/>
    <w:rsid w:val="00A01C43"/>
    <w:rsid w:val="00A2259F"/>
    <w:rsid w:val="00A27E5F"/>
    <w:rsid w:val="00A448CF"/>
    <w:rsid w:val="00A44B55"/>
    <w:rsid w:val="00A96511"/>
    <w:rsid w:val="00AA1BE5"/>
    <w:rsid w:val="00AA558D"/>
    <w:rsid w:val="00AB71CE"/>
    <w:rsid w:val="00AF0B9F"/>
    <w:rsid w:val="00AF0E99"/>
    <w:rsid w:val="00AF59A7"/>
    <w:rsid w:val="00AF7C27"/>
    <w:rsid w:val="00B137F6"/>
    <w:rsid w:val="00B145A8"/>
    <w:rsid w:val="00B16F96"/>
    <w:rsid w:val="00B27331"/>
    <w:rsid w:val="00B354A2"/>
    <w:rsid w:val="00B5216B"/>
    <w:rsid w:val="00B62CF4"/>
    <w:rsid w:val="00B812CF"/>
    <w:rsid w:val="00BA11AB"/>
    <w:rsid w:val="00BA3248"/>
    <w:rsid w:val="00BA3C60"/>
    <w:rsid w:val="00BB7DDE"/>
    <w:rsid w:val="00BD1996"/>
    <w:rsid w:val="00BD2708"/>
    <w:rsid w:val="00BE02DF"/>
    <w:rsid w:val="00BE121B"/>
    <w:rsid w:val="00BF5070"/>
    <w:rsid w:val="00BF7BDD"/>
    <w:rsid w:val="00C12EC9"/>
    <w:rsid w:val="00C141D9"/>
    <w:rsid w:val="00C33FE3"/>
    <w:rsid w:val="00C4687A"/>
    <w:rsid w:val="00C77BA6"/>
    <w:rsid w:val="00C934C8"/>
    <w:rsid w:val="00CC6074"/>
    <w:rsid w:val="00CC64C1"/>
    <w:rsid w:val="00CD201D"/>
    <w:rsid w:val="00CD4491"/>
    <w:rsid w:val="00CD5E3B"/>
    <w:rsid w:val="00CD79CE"/>
    <w:rsid w:val="00CF092D"/>
    <w:rsid w:val="00CF17C2"/>
    <w:rsid w:val="00D049B3"/>
    <w:rsid w:val="00D35303"/>
    <w:rsid w:val="00D61BCB"/>
    <w:rsid w:val="00D802D4"/>
    <w:rsid w:val="00D84C64"/>
    <w:rsid w:val="00DA2443"/>
    <w:rsid w:val="00DB1772"/>
    <w:rsid w:val="00DB68C2"/>
    <w:rsid w:val="00DE2A50"/>
    <w:rsid w:val="00DE4433"/>
    <w:rsid w:val="00DF40A4"/>
    <w:rsid w:val="00E300B7"/>
    <w:rsid w:val="00E315F5"/>
    <w:rsid w:val="00E43971"/>
    <w:rsid w:val="00E44A52"/>
    <w:rsid w:val="00E451C5"/>
    <w:rsid w:val="00E559B7"/>
    <w:rsid w:val="00E6315F"/>
    <w:rsid w:val="00E64081"/>
    <w:rsid w:val="00E75E4A"/>
    <w:rsid w:val="00E9756E"/>
    <w:rsid w:val="00EA24CD"/>
    <w:rsid w:val="00EA70A0"/>
    <w:rsid w:val="00EB0CAC"/>
    <w:rsid w:val="00EB2D0F"/>
    <w:rsid w:val="00EC1DD8"/>
    <w:rsid w:val="00EC4BF2"/>
    <w:rsid w:val="00EE02BC"/>
    <w:rsid w:val="00EE5D74"/>
    <w:rsid w:val="00F14E07"/>
    <w:rsid w:val="00F16142"/>
    <w:rsid w:val="00F2154C"/>
    <w:rsid w:val="00F3001B"/>
    <w:rsid w:val="00F42770"/>
    <w:rsid w:val="00F527F7"/>
    <w:rsid w:val="00F7568A"/>
    <w:rsid w:val="00F768CA"/>
    <w:rsid w:val="00F8362B"/>
    <w:rsid w:val="00F9612E"/>
    <w:rsid w:val="00FA034D"/>
    <w:rsid w:val="00FA585D"/>
    <w:rsid w:val="00FC4DC5"/>
    <w:rsid w:val="00FC6878"/>
    <w:rsid w:val="00FF3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247C89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qFormat/>
    <w:pPr>
      <w:keepNext/>
      <w:outlineLvl w:val="0"/>
    </w:pPr>
    <w:rPr>
      <w:sz w:val="24"/>
    </w:rPr>
  </w:style>
  <w:style w:type="paragraph" w:styleId="Nadpis2">
    <w:name w:val="heading 2"/>
    <w:basedOn w:val="Normln"/>
    <w:next w:val="Normln"/>
    <w:qFormat/>
    <w:pPr>
      <w:keepNext/>
      <w:jc w:val="center"/>
      <w:outlineLvl w:val="1"/>
    </w:pPr>
    <w:rPr>
      <w:b/>
      <w:sz w:val="28"/>
    </w:rPr>
  </w:style>
  <w:style w:type="paragraph" w:styleId="Nadpis3">
    <w:name w:val="heading 3"/>
    <w:basedOn w:val="Normln"/>
    <w:next w:val="Normln"/>
    <w:qFormat/>
    <w:pPr>
      <w:keepNext/>
      <w:jc w:val="center"/>
      <w:outlineLvl w:val="2"/>
    </w:pPr>
    <w:rPr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pPr>
      <w:jc w:val="center"/>
    </w:pPr>
    <w:rPr>
      <w:sz w:val="24"/>
    </w:rPr>
  </w:style>
  <w:style w:type="paragraph" w:styleId="Textpoznpodarou">
    <w:name w:val="footnote text"/>
    <w:basedOn w:val="Normln"/>
    <w:semiHidden/>
  </w:style>
  <w:style w:type="character" w:styleId="Znakapoznpodarou">
    <w:name w:val="footnote reference"/>
    <w:semiHidden/>
    <w:rPr>
      <w:vertAlign w:val="superscript"/>
    </w:rPr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character" w:styleId="Hypertextovodkaz">
    <w:name w:val="Hyperlink"/>
    <w:rPr>
      <w:color w:val="0000FF"/>
      <w:u w:val="single"/>
    </w:rPr>
  </w:style>
  <w:style w:type="paragraph" w:styleId="Rozloendokumentu">
    <w:name w:val="Document Map"/>
    <w:basedOn w:val="Normln"/>
    <w:semiHidden/>
    <w:rsid w:val="00A01C43"/>
    <w:pPr>
      <w:shd w:val="clear" w:color="auto" w:fill="000080"/>
    </w:pPr>
    <w:rPr>
      <w:rFonts w:ascii="Tahoma" w:hAnsi="Tahoma" w:cs="Tahoma"/>
    </w:rPr>
  </w:style>
  <w:style w:type="character" w:styleId="Odkaznakoment">
    <w:name w:val="annotation reference"/>
    <w:semiHidden/>
    <w:rsid w:val="0079316E"/>
    <w:rPr>
      <w:sz w:val="16"/>
      <w:szCs w:val="16"/>
    </w:rPr>
  </w:style>
  <w:style w:type="paragraph" w:styleId="Textkomente">
    <w:name w:val="annotation text"/>
    <w:basedOn w:val="Normln"/>
    <w:semiHidden/>
    <w:rsid w:val="0079316E"/>
  </w:style>
  <w:style w:type="paragraph" w:styleId="Pedmtkomente">
    <w:name w:val="annotation subject"/>
    <w:basedOn w:val="Textkomente"/>
    <w:next w:val="Textkomente"/>
    <w:semiHidden/>
    <w:rsid w:val="0079316E"/>
    <w:rPr>
      <w:b/>
      <w:bCs/>
    </w:rPr>
  </w:style>
  <w:style w:type="paragraph" w:styleId="Textbubliny">
    <w:name w:val="Balloon Text"/>
    <w:basedOn w:val="Normln"/>
    <w:semiHidden/>
    <w:rsid w:val="0079316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qFormat/>
    <w:pPr>
      <w:keepNext/>
      <w:outlineLvl w:val="0"/>
    </w:pPr>
    <w:rPr>
      <w:sz w:val="24"/>
    </w:rPr>
  </w:style>
  <w:style w:type="paragraph" w:styleId="Nadpis2">
    <w:name w:val="heading 2"/>
    <w:basedOn w:val="Normln"/>
    <w:next w:val="Normln"/>
    <w:qFormat/>
    <w:pPr>
      <w:keepNext/>
      <w:jc w:val="center"/>
      <w:outlineLvl w:val="1"/>
    </w:pPr>
    <w:rPr>
      <w:b/>
      <w:sz w:val="28"/>
    </w:rPr>
  </w:style>
  <w:style w:type="paragraph" w:styleId="Nadpis3">
    <w:name w:val="heading 3"/>
    <w:basedOn w:val="Normln"/>
    <w:next w:val="Normln"/>
    <w:qFormat/>
    <w:pPr>
      <w:keepNext/>
      <w:jc w:val="center"/>
      <w:outlineLvl w:val="2"/>
    </w:pPr>
    <w:rPr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pPr>
      <w:jc w:val="center"/>
    </w:pPr>
    <w:rPr>
      <w:sz w:val="24"/>
    </w:rPr>
  </w:style>
  <w:style w:type="paragraph" w:styleId="Textpoznpodarou">
    <w:name w:val="footnote text"/>
    <w:basedOn w:val="Normln"/>
    <w:semiHidden/>
  </w:style>
  <w:style w:type="character" w:styleId="Znakapoznpodarou">
    <w:name w:val="footnote reference"/>
    <w:semiHidden/>
    <w:rPr>
      <w:vertAlign w:val="superscript"/>
    </w:rPr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character" w:styleId="Hypertextovodkaz">
    <w:name w:val="Hyperlink"/>
    <w:rPr>
      <w:color w:val="0000FF"/>
      <w:u w:val="single"/>
    </w:rPr>
  </w:style>
  <w:style w:type="paragraph" w:styleId="Rozloendokumentu">
    <w:name w:val="Document Map"/>
    <w:basedOn w:val="Normln"/>
    <w:semiHidden/>
    <w:rsid w:val="00A01C43"/>
    <w:pPr>
      <w:shd w:val="clear" w:color="auto" w:fill="000080"/>
    </w:pPr>
    <w:rPr>
      <w:rFonts w:ascii="Tahoma" w:hAnsi="Tahoma" w:cs="Tahoma"/>
    </w:rPr>
  </w:style>
  <w:style w:type="character" w:styleId="Odkaznakoment">
    <w:name w:val="annotation reference"/>
    <w:semiHidden/>
    <w:rsid w:val="0079316E"/>
    <w:rPr>
      <w:sz w:val="16"/>
      <w:szCs w:val="16"/>
    </w:rPr>
  </w:style>
  <w:style w:type="paragraph" w:styleId="Textkomente">
    <w:name w:val="annotation text"/>
    <w:basedOn w:val="Normln"/>
    <w:semiHidden/>
    <w:rsid w:val="0079316E"/>
  </w:style>
  <w:style w:type="paragraph" w:styleId="Pedmtkomente">
    <w:name w:val="annotation subject"/>
    <w:basedOn w:val="Textkomente"/>
    <w:next w:val="Textkomente"/>
    <w:semiHidden/>
    <w:rsid w:val="0079316E"/>
    <w:rPr>
      <w:b/>
      <w:bCs/>
    </w:rPr>
  </w:style>
  <w:style w:type="paragraph" w:styleId="Textbubliny">
    <w:name w:val="Balloon Text"/>
    <w:basedOn w:val="Normln"/>
    <w:semiHidden/>
    <w:rsid w:val="0079316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278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0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57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328</Words>
  <Characters>2184</Characters>
  <Application>Microsoft Office Word</Application>
  <DocSecurity>4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Příloha č</vt:lpstr>
    </vt:vector>
  </TitlesOfParts>
  <Company>mmol</Company>
  <LinksUpToDate>false</LinksUpToDate>
  <CharactersWithSpaces>2507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Příloha č</dc:title>
  <dc:creator>mmol</dc:creator>
  <cp:lastModifiedBy>Svoboda Josef (OISC)</cp:lastModifiedBy>
  <cp:revision>2</cp:revision>
  <cp:lastPrinted>2014-05-20T11:54:00Z</cp:lastPrinted>
  <dcterms:created xsi:type="dcterms:W3CDTF">2025-01-08T12:22:00Z</dcterms:created>
  <dcterms:modified xsi:type="dcterms:W3CDTF">2025-01-08T12:22:00Z</dcterms:modified>
</cp:coreProperties>
</file>