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DB46F" w14:textId="77777777" w:rsidR="00EF0C24" w:rsidRPr="00804502" w:rsidRDefault="00EF0C24">
      <w:pPr>
        <w:pStyle w:val="Nadpis1"/>
        <w:rPr>
          <w:i w:val="0"/>
          <w:iCs w:val="0"/>
        </w:rPr>
      </w:pPr>
    </w:p>
    <w:p w14:paraId="0DAFEAE2" w14:textId="77777777" w:rsidR="00EF0C24" w:rsidRPr="00804502" w:rsidRDefault="00EF0C24">
      <w:pPr>
        <w:rPr>
          <w:sz w:val="24"/>
          <w:szCs w:val="24"/>
        </w:rPr>
      </w:pPr>
    </w:p>
    <w:p w14:paraId="30D28A70" w14:textId="77777777" w:rsidR="00EF0C24" w:rsidRPr="00804502" w:rsidRDefault="00EF0C24">
      <w:pPr>
        <w:rPr>
          <w:sz w:val="24"/>
          <w:szCs w:val="24"/>
        </w:rPr>
      </w:pPr>
    </w:p>
    <w:p w14:paraId="1815B638" w14:textId="77777777" w:rsidR="00EF0C24" w:rsidRPr="00804502" w:rsidRDefault="00EF0C24">
      <w:pPr>
        <w:rPr>
          <w:sz w:val="24"/>
          <w:szCs w:val="24"/>
        </w:rPr>
      </w:pPr>
    </w:p>
    <w:p w14:paraId="13FC396B" w14:textId="77777777" w:rsidR="00EF0C24" w:rsidRPr="00804502" w:rsidRDefault="00EF0C24">
      <w:pPr>
        <w:rPr>
          <w:sz w:val="24"/>
          <w:szCs w:val="24"/>
        </w:rPr>
      </w:pPr>
    </w:p>
    <w:p w14:paraId="4E3384C1" w14:textId="77777777" w:rsidR="00EF0C24" w:rsidRPr="00804502" w:rsidRDefault="00EF0C24">
      <w:pPr>
        <w:rPr>
          <w:sz w:val="24"/>
          <w:szCs w:val="24"/>
        </w:rPr>
      </w:pPr>
    </w:p>
    <w:p w14:paraId="2978B383" w14:textId="77777777" w:rsidR="00EF0C24" w:rsidRPr="00804502" w:rsidRDefault="00EF0C24">
      <w:pPr>
        <w:rPr>
          <w:sz w:val="24"/>
          <w:szCs w:val="24"/>
        </w:rPr>
      </w:pPr>
    </w:p>
    <w:p w14:paraId="168B6270" w14:textId="77777777" w:rsidR="00EF0C24" w:rsidRPr="00804502" w:rsidRDefault="00EF0C24">
      <w:pPr>
        <w:pStyle w:val="Nadpis1"/>
        <w:rPr>
          <w:i w:val="0"/>
          <w:iCs w:val="0"/>
        </w:rPr>
      </w:pPr>
    </w:p>
    <w:p w14:paraId="7C4C1EDA" w14:textId="77777777" w:rsidR="00EF0C24" w:rsidRPr="00804502" w:rsidRDefault="00EF0C24">
      <w:pPr>
        <w:pStyle w:val="Nadpis1"/>
        <w:jc w:val="right"/>
        <w:rPr>
          <w:b w:val="0"/>
          <w:bCs w:val="0"/>
          <w:i w:val="0"/>
          <w:iCs w:val="0"/>
        </w:rPr>
      </w:pPr>
      <w:r w:rsidRPr="00804502">
        <w:rPr>
          <w:b w:val="0"/>
          <w:bCs w:val="0"/>
          <w:i w:val="0"/>
          <w:iCs w:val="0"/>
        </w:rPr>
        <w:t>&lt;E020/&gt;</w:t>
      </w:r>
    </w:p>
    <w:p w14:paraId="0F488BEE" w14:textId="77777777" w:rsidR="00EF0C24" w:rsidRPr="00804502" w:rsidRDefault="00EF0C24">
      <w:pPr>
        <w:pStyle w:val="Nadpis1"/>
        <w:rPr>
          <w:i w:val="0"/>
          <w:iCs w:val="0"/>
        </w:rPr>
      </w:pPr>
    </w:p>
    <w:p w14:paraId="6D2CF151" w14:textId="77777777" w:rsidR="00EF0C24" w:rsidRPr="00804502" w:rsidRDefault="00EF0C24">
      <w:pPr>
        <w:pStyle w:val="Nadpis1"/>
        <w:jc w:val="center"/>
        <w:rPr>
          <w:i w:val="0"/>
          <w:iCs w:val="0"/>
        </w:rPr>
      </w:pPr>
      <w:r w:rsidRPr="00804502">
        <w:rPr>
          <w:i w:val="0"/>
          <w:iCs w:val="0"/>
        </w:rPr>
        <w:t>Potvrzení</w:t>
      </w:r>
    </w:p>
    <w:p w14:paraId="703291AE" w14:textId="77777777" w:rsidR="00EF0C24" w:rsidRPr="00804502" w:rsidRDefault="00EF0C24">
      <w:pPr>
        <w:jc w:val="both"/>
        <w:rPr>
          <w:b/>
          <w:sz w:val="24"/>
          <w:szCs w:val="24"/>
        </w:rPr>
      </w:pPr>
    </w:p>
    <w:p w14:paraId="5F0BB7B8" w14:textId="77777777" w:rsidR="00EF0C24" w:rsidRPr="00804502" w:rsidRDefault="00EF0C24" w:rsidP="00804502">
      <w:pPr>
        <w:pStyle w:val="Zkladntext"/>
        <w:jc w:val="both"/>
        <w:rPr>
          <w:i w:val="0"/>
          <w:iCs w:val="0"/>
          <w:sz w:val="24"/>
          <w:szCs w:val="24"/>
        </w:rPr>
      </w:pPr>
      <w:r w:rsidRPr="00804502">
        <w:rPr>
          <w:i w:val="0"/>
          <w:iCs w:val="0"/>
          <w:sz w:val="24"/>
          <w:szCs w:val="24"/>
        </w:rPr>
        <w:t>V souladu s ustanovením § 14 zákona č. 128/2000 Sb., o obcích (obecní zřízení), ve znění pozdějších předpisů, vydává obec potvrzení potřebná pro uplatnění práva v cizině i v případě, že právní předpis takovou povinnost neukládá, ale požadované údaje jsou jí známy.</w:t>
      </w:r>
    </w:p>
    <w:p w14:paraId="5F940341" w14:textId="77777777" w:rsidR="00EF0C24" w:rsidRPr="00804502" w:rsidRDefault="00EF0C24" w:rsidP="00804502">
      <w:pPr>
        <w:pStyle w:val="Zkladntext"/>
        <w:jc w:val="both"/>
        <w:rPr>
          <w:i w:val="0"/>
          <w:iCs w:val="0"/>
          <w:sz w:val="24"/>
          <w:szCs w:val="24"/>
        </w:rPr>
      </w:pPr>
      <w:r w:rsidRPr="00804502">
        <w:rPr>
          <w:i w:val="0"/>
          <w:iCs w:val="0"/>
          <w:sz w:val="24"/>
          <w:szCs w:val="24"/>
        </w:rPr>
        <w:t>&lt;E005/&gt; potvrzuje k dnešnímu dni následující skutečnosti:</w:t>
      </w:r>
    </w:p>
    <w:p w14:paraId="4C4DC6A7" w14:textId="77777777" w:rsidR="00EF0C24" w:rsidRPr="00804502" w:rsidRDefault="00EF0C24">
      <w:pPr>
        <w:rPr>
          <w:sz w:val="24"/>
          <w:szCs w:val="24"/>
        </w:rPr>
      </w:pPr>
    </w:p>
    <w:p w14:paraId="5ECAE00A" w14:textId="77777777" w:rsidR="00EF0C24" w:rsidRPr="00804502" w:rsidRDefault="00EF0C24">
      <w:pPr>
        <w:rPr>
          <w:b/>
          <w:sz w:val="24"/>
          <w:szCs w:val="24"/>
        </w:rPr>
      </w:pPr>
      <w:r w:rsidRPr="00804502">
        <w:rPr>
          <w:sz w:val="24"/>
          <w:szCs w:val="24"/>
        </w:rPr>
        <w:t>&lt;E050/&gt;, nar. &lt;E060/&gt;</w:t>
      </w:r>
    </w:p>
    <w:p w14:paraId="2801C4A3" w14:textId="77777777" w:rsidR="00EF0C24" w:rsidRPr="00804502" w:rsidRDefault="00EF0C24">
      <w:pPr>
        <w:rPr>
          <w:sz w:val="24"/>
          <w:szCs w:val="24"/>
        </w:rPr>
      </w:pPr>
      <w:r w:rsidRPr="00804502">
        <w:rPr>
          <w:color w:val="000000"/>
          <w:sz w:val="24"/>
          <w:szCs w:val="24"/>
        </w:rPr>
        <w:t>trvalý pobyt:</w:t>
      </w:r>
    </w:p>
    <w:p w14:paraId="66E1755B" w14:textId="77777777" w:rsidR="00EF0C24" w:rsidRPr="00804502" w:rsidRDefault="00EF0C24">
      <w:pPr>
        <w:rPr>
          <w:sz w:val="24"/>
          <w:szCs w:val="24"/>
        </w:rPr>
      </w:pPr>
      <w:r w:rsidRPr="00804502">
        <w:rPr>
          <w:sz w:val="24"/>
          <w:szCs w:val="24"/>
        </w:rPr>
        <w:t>&lt;E100/&gt;</w:t>
      </w:r>
    </w:p>
    <w:p w14:paraId="72602395" w14:textId="77777777" w:rsidR="00EF0C24" w:rsidRPr="00804502" w:rsidRDefault="00EF0C24">
      <w:pPr>
        <w:rPr>
          <w:sz w:val="24"/>
          <w:szCs w:val="24"/>
        </w:rPr>
      </w:pPr>
      <w:r w:rsidRPr="00804502">
        <w:rPr>
          <w:color w:val="000000"/>
          <w:sz w:val="24"/>
          <w:szCs w:val="24"/>
        </w:rPr>
        <w:t>rodinný stav k dnešnímu dni:</w:t>
      </w:r>
      <w:r w:rsidRPr="00804502">
        <w:rPr>
          <w:sz w:val="24"/>
          <w:szCs w:val="24"/>
        </w:rPr>
        <w:t xml:space="preserve"> &lt;E070/&gt;</w:t>
      </w:r>
    </w:p>
    <w:p w14:paraId="6D42112C" w14:textId="77777777" w:rsidR="00EF0C24" w:rsidRPr="00804502" w:rsidRDefault="00EF0C24">
      <w:pPr>
        <w:rPr>
          <w:sz w:val="24"/>
          <w:szCs w:val="24"/>
        </w:rPr>
      </w:pPr>
    </w:p>
    <w:p w14:paraId="1A99C38A" w14:textId="77777777" w:rsidR="00EF0C24" w:rsidRDefault="00EF0C24">
      <w:pPr>
        <w:rPr>
          <w:sz w:val="24"/>
          <w:szCs w:val="24"/>
        </w:rPr>
      </w:pPr>
    </w:p>
    <w:p w14:paraId="17EF5708" w14:textId="77777777" w:rsidR="00804502" w:rsidRDefault="00804502">
      <w:pPr>
        <w:rPr>
          <w:sz w:val="24"/>
          <w:szCs w:val="24"/>
        </w:rPr>
      </w:pPr>
    </w:p>
    <w:p w14:paraId="53EA95D6" w14:textId="77777777" w:rsidR="00804502" w:rsidRDefault="00804502">
      <w:pPr>
        <w:rPr>
          <w:sz w:val="24"/>
          <w:szCs w:val="24"/>
        </w:rPr>
      </w:pPr>
    </w:p>
    <w:p w14:paraId="69831AF7" w14:textId="77777777" w:rsidR="00804502" w:rsidRPr="00804502" w:rsidRDefault="00804502">
      <w:pPr>
        <w:rPr>
          <w:sz w:val="24"/>
          <w:szCs w:val="24"/>
        </w:rPr>
      </w:pPr>
    </w:p>
    <w:p w14:paraId="65AE68F8" w14:textId="77777777" w:rsidR="00EF0C24" w:rsidRPr="00804502" w:rsidRDefault="00EF0C24">
      <w:pPr>
        <w:rPr>
          <w:sz w:val="24"/>
          <w:szCs w:val="24"/>
        </w:rPr>
      </w:pPr>
    </w:p>
    <w:p w14:paraId="6EFDD9DE" w14:textId="77777777" w:rsidR="00EF0C24" w:rsidRPr="00804502" w:rsidRDefault="00EF0C24">
      <w:pPr>
        <w:pStyle w:val="Nadpis2"/>
        <w:rPr>
          <w:i w:val="0"/>
          <w:iCs w:val="0"/>
          <w:sz w:val="24"/>
          <w:szCs w:val="24"/>
        </w:rPr>
      </w:pPr>
      <w:r w:rsidRPr="00804502">
        <w:rPr>
          <w:i w:val="0"/>
          <w:iCs w:val="0"/>
          <w:sz w:val="24"/>
          <w:szCs w:val="24"/>
        </w:rPr>
        <w:t xml:space="preserve">    </w:t>
      </w:r>
      <w:r w:rsidRPr="00804502">
        <w:rPr>
          <w:i w:val="0"/>
          <w:iCs w:val="0"/>
          <w:sz w:val="24"/>
          <w:szCs w:val="24"/>
        </w:rPr>
        <w:tab/>
      </w:r>
      <w:r w:rsidRPr="00804502">
        <w:rPr>
          <w:i w:val="0"/>
          <w:iCs w:val="0"/>
          <w:sz w:val="24"/>
          <w:szCs w:val="24"/>
        </w:rPr>
        <w:tab/>
      </w:r>
      <w:r w:rsidRPr="00804502">
        <w:rPr>
          <w:i w:val="0"/>
          <w:iCs w:val="0"/>
          <w:sz w:val="24"/>
          <w:szCs w:val="24"/>
        </w:rPr>
        <w:tab/>
      </w:r>
      <w:r w:rsidRPr="00804502">
        <w:rPr>
          <w:i w:val="0"/>
          <w:iCs w:val="0"/>
          <w:sz w:val="24"/>
          <w:szCs w:val="24"/>
        </w:rPr>
        <w:tab/>
      </w:r>
      <w:r w:rsidRPr="00804502">
        <w:rPr>
          <w:i w:val="0"/>
          <w:iCs w:val="0"/>
          <w:sz w:val="24"/>
          <w:szCs w:val="24"/>
        </w:rPr>
        <w:tab/>
      </w:r>
      <w:r w:rsidRPr="00804502">
        <w:rPr>
          <w:i w:val="0"/>
          <w:iCs w:val="0"/>
          <w:sz w:val="24"/>
          <w:szCs w:val="24"/>
        </w:rPr>
        <w:tab/>
      </w:r>
      <w:r w:rsidRPr="00804502">
        <w:rPr>
          <w:i w:val="0"/>
          <w:iCs w:val="0"/>
          <w:sz w:val="24"/>
          <w:szCs w:val="24"/>
        </w:rPr>
        <w:tab/>
        <w:t>&lt;E150/&gt;</w:t>
      </w:r>
    </w:p>
    <w:p w14:paraId="1B9C0972" w14:textId="77777777" w:rsidR="00EF0C24" w:rsidRPr="00804502" w:rsidRDefault="00EF0C24" w:rsidP="00804502">
      <w:pPr>
        <w:rPr>
          <w:sz w:val="24"/>
          <w:szCs w:val="24"/>
        </w:rPr>
      </w:pPr>
      <w:r w:rsidRPr="00804502">
        <w:rPr>
          <w:sz w:val="24"/>
          <w:szCs w:val="24"/>
        </w:rPr>
        <w:tab/>
      </w:r>
      <w:r w:rsidRPr="00804502">
        <w:rPr>
          <w:sz w:val="24"/>
          <w:szCs w:val="24"/>
        </w:rPr>
        <w:tab/>
      </w:r>
      <w:r w:rsidRPr="00804502">
        <w:rPr>
          <w:sz w:val="24"/>
          <w:szCs w:val="24"/>
        </w:rPr>
        <w:tab/>
        <w:t>za odd.evidence obyvatel, občanských průkazů a cestovních dokladů</w:t>
      </w:r>
    </w:p>
    <w:sectPr w:rsidR="00EF0C24" w:rsidRPr="00804502">
      <w:pgSz w:w="11906" w:h="16838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502"/>
    <w:rsid w:val="00804502"/>
    <w:rsid w:val="008E237F"/>
    <w:rsid w:val="00EF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434FB"/>
  <w15:chartTrackingRefBased/>
  <w15:docId w15:val="{A6B46E94-7382-4E0C-8EEA-8228305BC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i/>
      <w:iCs/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  <w:sz w:val="22"/>
      <w:szCs w:val="2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">
    <w:name w:val="Body Text"/>
    <w:basedOn w:val="Normln"/>
    <w:rPr>
      <w:i/>
      <w:iCs/>
      <w:sz w:val="22"/>
      <w:szCs w:val="22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Olomouci dne 6</vt:lpstr>
    </vt:vector>
  </TitlesOfParts>
  <Company>umo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Olomouci dne 6</dc:title>
  <dc:subject/>
  <dc:creator>umo</dc:creator>
  <cp:keywords/>
  <cp:lastModifiedBy>Aleš Gabriel</cp:lastModifiedBy>
  <cp:revision>2</cp:revision>
  <cp:lastPrinted>2003-07-21T07:50:00Z</cp:lastPrinted>
  <dcterms:created xsi:type="dcterms:W3CDTF">2022-11-10T10:19:00Z</dcterms:created>
  <dcterms:modified xsi:type="dcterms:W3CDTF">2022-11-10T10:19:00Z</dcterms:modified>
</cp:coreProperties>
</file>